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4B86EE" w14:textId="77777777" w:rsidR="00B45F66" w:rsidRDefault="00B45F66">
      <w:pPr>
        <w:autoSpaceDE w:val="0"/>
        <w:jc w:val="center"/>
        <w:rPr>
          <w:rFonts w:ascii="Tahoma" w:hAnsi="Tahoma" w:cs="Tahoma"/>
          <w:bCs/>
          <w:color w:val="000000"/>
          <w:lang w:val="en-GB"/>
        </w:rPr>
      </w:pPr>
    </w:p>
    <w:p w14:paraId="3B841621" w14:textId="77777777" w:rsidR="00B45F66" w:rsidRDefault="00B45F66">
      <w:pPr>
        <w:autoSpaceDE w:val="0"/>
        <w:jc w:val="center"/>
        <w:rPr>
          <w:rFonts w:ascii="Tahoma" w:hAnsi="Tahoma" w:cs="Tahoma"/>
          <w:bCs/>
          <w:color w:val="000000"/>
          <w:lang w:val="en-GB"/>
        </w:rPr>
      </w:pPr>
    </w:p>
    <w:p w14:paraId="5551B645" w14:textId="77777777" w:rsidR="00B45F66" w:rsidRDefault="00B45F66">
      <w:pPr>
        <w:autoSpaceDE w:val="0"/>
        <w:jc w:val="center"/>
        <w:rPr>
          <w:rFonts w:ascii="Tahoma" w:hAnsi="Tahoma" w:cs="Tahoma"/>
          <w:bCs/>
          <w:color w:val="000000"/>
          <w:lang w:val="en-GB"/>
        </w:rPr>
      </w:pPr>
    </w:p>
    <w:p w14:paraId="3ACA5D71" w14:textId="77777777" w:rsidR="00B45F66" w:rsidRDefault="00251606">
      <w:pPr>
        <w:jc w:val="center"/>
        <w:rPr>
          <w:rFonts w:cs="Tahoma"/>
          <w:b/>
          <w:sz w:val="18"/>
          <w:szCs w:val="18"/>
        </w:rPr>
      </w:pPr>
      <w:r>
        <w:rPr>
          <w:rFonts w:cs="Tahoma"/>
          <w:b/>
          <w:noProof/>
          <w:sz w:val="18"/>
          <w:szCs w:val="18"/>
        </w:rPr>
        <w:drawing>
          <wp:inline distT="0" distB="0" distL="0" distR="0" wp14:anchorId="4B8D9A8B" wp14:editId="05988731">
            <wp:extent cx="4531995" cy="1090930"/>
            <wp:effectExtent l="0" t="0" r="0" b="0"/>
            <wp:docPr id="1" name="Picture 6" descr="A close up of a logo&#13;&#13;&#13;&#10;&#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close up of a logo&#13;&#13;&#13;&#10;&#13;&#13;&#13;&#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1995" cy="1090930"/>
                    </a:xfrm>
                    <a:prstGeom prst="rect">
                      <a:avLst/>
                    </a:prstGeom>
                    <a:noFill/>
                    <a:ln>
                      <a:noFill/>
                    </a:ln>
                  </pic:spPr>
                </pic:pic>
              </a:graphicData>
            </a:graphic>
          </wp:inline>
        </w:drawing>
      </w:r>
    </w:p>
    <w:p w14:paraId="006F92DE" w14:textId="77777777" w:rsidR="00B45F66" w:rsidRDefault="00B45F66">
      <w:pPr>
        <w:jc w:val="center"/>
        <w:rPr>
          <w:rFonts w:cs="Tahoma"/>
          <w:b/>
          <w:sz w:val="18"/>
          <w:szCs w:val="18"/>
        </w:rPr>
      </w:pPr>
    </w:p>
    <w:p w14:paraId="536207D1" w14:textId="77777777" w:rsidR="00B45F66" w:rsidRDefault="00B45F66">
      <w:pPr>
        <w:rPr>
          <w:rFonts w:cs="Tahoma"/>
          <w:b/>
          <w:bCs/>
          <w:sz w:val="40"/>
          <w:szCs w:val="40"/>
        </w:rPr>
      </w:pPr>
    </w:p>
    <w:p w14:paraId="72D2CD77" w14:textId="77777777" w:rsidR="00B45F66" w:rsidRDefault="00B45F66">
      <w:pPr>
        <w:jc w:val="center"/>
        <w:rPr>
          <w:rFonts w:cs="Tahoma"/>
          <w:b/>
          <w:bCs/>
          <w:sz w:val="40"/>
          <w:szCs w:val="40"/>
        </w:rPr>
      </w:pPr>
    </w:p>
    <w:p w14:paraId="1C215328" w14:textId="77777777" w:rsidR="00B45F66" w:rsidRDefault="00A97C30">
      <w:pPr>
        <w:autoSpaceDE w:val="0"/>
        <w:jc w:val="center"/>
        <w:rPr>
          <w:rFonts w:cs="Tahoma"/>
          <w:b/>
          <w:sz w:val="40"/>
          <w:szCs w:val="40"/>
        </w:rPr>
      </w:pPr>
      <w:r>
        <w:rPr>
          <w:rFonts w:ascii="Tahoma" w:hAnsi="Tahoma" w:cs="Tahoma"/>
          <w:bCs/>
          <w:color w:val="000000"/>
          <w:sz w:val="44"/>
          <w:szCs w:val="44"/>
        </w:rPr>
        <w:t>Child Protection Policy</w:t>
      </w:r>
    </w:p>
    <w:p w14:paraId="457FE200" w14:textId="77777777" w:rsidR="00B45F66" w:rsidRDefault="00B45F66">
      <w:pPr>
        <w:jc w:val="center"/>
        <w:rPr>
          <w:rFonts w:cs="Tahoma"/>
          <w:b/>
          <w:sz w:val="40"/>
          <w:szCs w:val="40"/>
        </w:rPr>
      </w:pPr>
    </w:p>
    <w:p w14:paraId="560DE3E1" w14:textId="77777777" w:rsidR="00B45F66" w:rsidRDefault="00B45F66">
      <w:pPr>
        <w:jc w:val="center"/>
        <w:rPr>
          <w:rFonts w:cs="Tahoma"/>
          <w:b/>
          <w:sz w:val="40"/>
          <w:szCs w:val="40"/>
        </w:rPr>
      </w:pPr>
    </w:p>
    <w:tbl>
      <w:tblPr>
        <w:tblW w:w="0" w:type="auto"/>
        <w:tblInd w:w="106" w:type="dxa"/>
        <w:tblLayout w:type="fixed"/>
        <w:tblLook w:val="0000" w:firstRow="0" w:lastRow="0" w:firstColumn="0" w:lastColumn="0" w:noHBand="0" w:noVBand="0"/>
      </w:tblPr>
      <w:tblGrid>
        <w:gridCol w:w="4149"/>
        <w:gridCol w:w="297"/>
        <w:gridCol w:w="4191"/>
      </w:tblGrid>
      <w:tr w:rsidR="00B45F66" w14:paraId="0960B0A2" w14:textId="77777777">
        <w:trPr>
          <w:trHeight w:val="519"/>
        </w:trPr>
        <w:tc>
          <w:tcPr>
            <w:tcW w:w="4149" w:type="dxa"/>
            <w:tcBorders>
              <w:top w:val="single" w:sz="4" w:space="0" w:color="000000"/>
              <w:left w:val="single" w:sz="4" w:space="0" w:color="000000"/>
              <w:bottom w:val="single" w:sz="4" w:space="0" w:color="000000"/>
            </w:tcBorders>
            <w:vAlign w:val="center"/>
          </w:tcPr>
          <w:p w14:paraId="6DEC0C52" w14:textId="77777777" w:rsidR="00B45F66" w:rsidRDefault="00A97C30">
            <w:pPr>
              <w:pStyle w:val="DefaultText"/>
              <w:autoSpaceDE/>
              <w:jc w:val="right"/>
              <w:rPr>
                <w:rFonts w:cs="Tahoma"/>
              </w:rPr>
            </w:pPr>
            <w:r>
              <w:rPr>
                <w:rFonts w:ascii="Tahoma" w:hAnsi="Tahoma" w:cs="Tahoma"/>
                <w:lang w:val="en-GB"/>
              </w:rPr>
              <w:t>Status:</w:t>
            </w:r>
          </w:p>
        </w:tc>
        <w:tc>
          <w:tcPr>
            <w:tcW w:w="297" w:type="dxa"/>
            <w:tcBorders>
              <w:top w:val="single" w:sz="4" w:space="0" w:color="000000"/>
              <w:left w:val="single" w:sz="4" w:space="0" w:color="000000"/>
              <w:bottom w:val="single" w:sz="4" w:space="0" w:color="000000"/>
            </w:tcBorders>
            <w:vAlign w:val="center"/>
          </w:tcPr>
          <w:p w14:paraId="13A1A0F9" w14:textId="77777777" w:rsidR="00B45F66" w:rsidRDefault="00B45F66">
            <w:pPr>
              <w:snapToGrid w:val="0"/>
              <w:rPr>
                <w:rFonts w:cs="Tahoma"/>
              </w:rPr>
            </w:pPr>
          </w:p>
        </w:tc>
        <w:tc>
          <w:tcPr>
            <w:tcW w:w="4191" w:type="dxa"/>
            <w:tcBorders>
              <w:top w:val="single" w:sz="4" w:space="0" w:color="000000"/>
              <w:left w:val="single" w:sz="4" w:space="0" w:color="000000"/>
              <w:bottom w:val="single" w:sz="4" w:space="0" w:color="000000"/>
              <w:right w:val="single" w:sz="4" w:space="0" w:color="000000"/>
            </w:tcBorders>
            <w:vAlign w:val="center"/>
          </w:tcPr>
          <w:p w14:paraId="3AA93B9C" w14:textId="77777777" w:rsidR="00B45F66" w:rsidRDefault="00A97C30">
            <w:r>
              <w:rPr>
                <w:rFonts w:ascii="Tahoma" w:hAnsi="Tahoma" w:cs="Tahoma"/>
              </w:rPr>
              <w:t>Implemented</w:t>
            </w:r>
          </w:p>
        </w:tc>
      </w:tr>
      <w:tr w:rsidR="00B45F66" w14:paraId="5C0253B3" w14:textId="77777777">
        <w:trPr>
          <w:trHeight w:val="519"/>
        </w:trPr>
        <w:tc>
          <w:tcPr>
            <w:tcW w:w="4149" w:type="dxa"/>
            <w:tcBorders>
              <w:top w:val="single" w:sz="4" w:space="0" w:color="000000"/>
              <w:left w:val="single" w:sz="4" w:space="0" w:color="000000"/>
              <w:bottom w:val="single" w:sz="4" w:space="0" w:color="000000"/>
            </w:tcBorders>
            <w:vAlign w:val="center"/>
          </w:tcPr>
          <w:p w14:paraId="5D64EBF9" w14:textId="77777777" w:rsidR="00B45F66" w:rsidRDefault="00A97C30">
            <w:pPr>
              <w:jc w:val="right"/>
              <w:rPr>
                <w:rFonts w:ascii="Tahoma" w:hAnsi="Tahoma" w:cs="Tahoma"/>
                <w:b/>
              </w:rPr>
            </w:pPr>
            <w:r>
              <w:rPr>
                <w:rFonts w:ascii="Tahoma" w:hAnsi="Tahoma" w:cs="Tahoma"/>
              </w:rPr>
              <w:t>Implemented:</w:t>
            </w:r>
          </w:p>
        </w:tc>
        <w:tc>
          <w:tcPr>
            <w:tcW w:w="297" w:type="dxa"/>
            <w:tcBorders>
              <w:top w:val="single" w:sz="4" w:space="0" w:color="000000"/>
              <w:left w:val="single" w:sz="4" w:space="0" w:color="000000"/>
              <w:bottom w:val="single" w:sz="4" w:space="0" w:color="000000"/>
            </w:tcBorders>
            <w:vAlign w:val="center"/>
          </w:tcPr>
          <w:p w14:paraId="03BDA759" w14:textId="77777777" w:rsidR="00B45F66" w:rsidRDefault="00B45F66">
            <w:pPr>
              <w:snapToGrid w:val="0"/>
              <w:rPr>
                <w:rFonts w:ascii="Tahoma" w:hAnsi="Tahoma" w:cs="Tahoma"/>
                <w:b/>
              </w:rPr>
            </w:pPr>
          </w:p>
        </w:tc>
        <w:tc>
          <w:tcPr>
            <w:tcW w:w="4191" w:type="dxa"/>
            <w:tcBorders>
              <w:top w:val="single" w:sz="4" w:space="0" w:color="000000"/>
              <w:left w:val="single" w:sz="4" w:space="0" w:color="000000"/>
              <w:bottom w:val="single" w:sz="4" w:space="0" w:color="000000"/>
              <w:right w:val="single" w:sz="4" w:space="0" w:color="000000"/>
            </w:tcBorders>
            <w:vAlign w:val="center"/>
          </w:tcPr>
          <w:p w14:paraId="1DC9A66D" w14:textId="77777777" w:rsidR="00B45F66" w:rsidRDefault="00A97C30">
            <w:r>
              <w:rPr>
                <w:rFonts w:ascii="Tahoma" w:hAnsi="Tahoma" w:cs="Tahoma"/>
              </w:rPr>
              <w:t>February 2012</w:t>
            </w:r>
          </w:p>
        </w:tc>
      </w:tr>
      <w:tr w:rsidR="00B45F66" w14:paraId="38E02E9B" w14:textId="77777777">
        <w:trPr>
          <w:trHeight w:val="519"/>
        </w:trPr>
        <w:tc>
          <w:tcPr>
            <w:tcW w:w="4149" w:type="dxa"/>
            <w:tcBorders>
              <w:top w:val="single" w:sz="4" w:space="0" w:color="000000"/>
              <w:left w:val="single" w:sz="4" w:space="0" w:color="000000"/>
              <w:bottom w:val="single" w:sz="4" w:space="0" w:color="000000"/>
            </w:tcBorders>
            <w:vAlign w:val="center"/>
          </w:tcPr>
          <w:p w14:paraId="6051EB64" w14:textId="77777777" w:rsidR="00B45F66" w:rsidRDefault="00A97C30">
            <w:pPr>
              <w:jc w:val="right"/>
              <w:rPr>
                <w:rFonts w:ascii="Tahoma" w:hAnsi="Tahoma" w:cs="Tahoma"/>
                <w:b/>
              </w:rPr>
            </w:pPr>
            <w:r>
              <w:rPr>
                <w:rFonts w:ascii="Tahoma" w:hAnsi="Tahoma" w:cs="Tahoma"/>
              </w:rPr>
              <w:t>Reviewed:</w:t>
            </w:r>
          </w:p>
        </w:tc>
        <w:tc>
          <w:tcPr>
            <w:tcW w:w="297" w:type="dxa"/>
            <w:tcBorders>
              <w:top w:val="single" w:sz="4" w:space="0" w:color="000000"/>
              <w:left w:val="single" w:sz="4" w:space="0" w:color="000000"/>
              <w:bottom w:val="single" w:sz="4" w:space="0" w:color="000000"/>
            </w:tcBorders>
            <w:vAlign w:val="center"/>
          </w:tcPr>
          <w:p w14:paraId="41C054B6" w14:textId="77777777" w:rsidR="00B45F66" w:rsidRDefault="00B45F66">
            <w:pPr>
              <w:snapToGrid w:val="0"/>
              <w:rPr>
                <w:rFonts w:ascii="Tahoma" w:hAnsi="Tahoma" w:cs="Tahoma"/>
                <w:b/>
              </w:rPr>
            </w:pPr>
          </w:p>
        </w:tc>
        <w:tc>
          <w:tcPr>
            <w:tcW w:w="4191" w:type="dxa"/>
            <w:tcBorders>
              <w:top w:val="single" w:sz="4" w:space="0" w:color="000000"/>
              <w:left w:val="single" w:sz="4" w:space="0" w:color="000000"/>
              <w:bottom w:val="single" w:sz="4" w:space="0" w:color="000000"/>
              <w:right w:val="single" w:sz="4" w:space="0" w:color="000000"/>
            </w:tcBorders>
            <w:vAlign w:val="center"/>
          </w:tcPr>
          <w:p w14:paraId="0A7EADDA" w14:textId="057ADDED" w:rsidR="00B45F66" w:rsidRDefault="00B10700">
            <w:r>
              <w:rPr>
                <w:rFonts w:ascii="Tahoma" w:hAnsi="Tahoma" w:cs="Tahoma"/>
              </w:rPr>
              <w:t>February 2026</w:t>
            </w:r>
          </w:p>
        </w:tc>
      </w:tr>
      <w:tr w:rsidR="00B45F66" w14:paraId="0F422A79" w14:textId="77777777">
        <w:trPr>
          <w:trHeight w:val="519"/>
        </w:trPr>
        <w:tc>
          <w:tcPr>
            <w:tcW w:w="4149" w:type="dxa"/>
            <w:tcBorders>
              <w:left w:val="single" w:sz="4" w:space="0" w:color="000000"/>
              <w:bottom w:val="single" w:sz="4" w:space="0" w:color="000000"/>
            </w:tcBorders>
            <w:vAlign w:val="center"/>
          </w:tcPr>
          <w:p w14:paraId="0B68C2CF" w14:textId="77777777" w:rsidR="00B45F66" w:rsidRDefault="00A97C30">
            <w:pPr>
              <w:jc w:val="right"/>
              <w:rPr>
                <w:rFonts w:ascii="Tahoma" w:hAnsi="Tahoma" w:cs="Tahoma"/>
                <w:b/>
              </w:rPr>
            </w:pPr>
            <w:r>
              <w:rPr>
                <w:rFonts w:ascii="Tahoma" w:hAnsi="Tahoma" w:cs="Tahoma"/>
              </w:rPr>
              <w:t>Produced by:</w:t>
            </w:r>
          </w:p>
        </w:tc>
        <w:tc>
          <w:tcPr>
            <w:tcW w:w="297" w:type="dxa"/>
            <w:tcBorders>
              <w:left w:val="single" w:sz="4" w:space="0" w:color="000000"/>
              <w:bottom w:val="single" w:sz="4" w:space="0" w:color="000000"/>
            </w:tcBorders>
            <w:vAlign w:val="center"/>
          </w:tcPr>
          <w:p w14:paraId="4D063226" w14:textId="77777777" w:rsidR="00B45F66" w:rsidRDefault="00B45F66">
            <w:pPr>
              <w:snapToGrid w:val="0"/>
              <w:rPr>
                <w:rFonts w:ascii="Tahoma" w:hAnsi="Tahoma" w:cs="Tahoma"/>
                <w:b/>
              </w:rPr>
            </w:pPr>
          </w:p>
        </w:tc>
        <w:tc>
          <w:tcPr>
            <w:tcW w:w="4191" w:type="dxa"/>
            <w:tcBorders>
              <w:left w:val="single" w:sz="4" w:space="0" w:color="000000"/>
              <w:bottom w:val="single" w:sz="4" w:space="0" w:color="000000"/>
              <w:right w:val="single" w:sz="4" w:space="0" w:color="000000"/>
            </w:tcBorders>
            <w:vAlign w:val="center"/>
          </w:tcPr>
          <w:p w14:paraId="01BEC96E" w14:textId="77777777" w:rsidR="00B45F66" w:rsidRDefault="00A97C30">
            <w:r>
              <w:rPr>
                <w:rFonts w:ascii="Tahoma" w:hAnsi="Tahoma" w:cs="Tahoma"/>
              </w:rPr>
              <w:t>Alan Bowles</w:t>
            </w:r>
          </w:p>
        </w:tc>
      </w:tr>
      <w:tr w:rsidR="00B45F66" w14:paraId="4B5E265D" w14:textId="77777777">
        <w:trPr>
          <w:trHeight w:val="519"/>
        </w:trPr>
        <w:tc>
          <w:tcPr>
            <w:tcW w:w="4149" w:type="dxa"/>
            <w:tcBorders>
              <w:top w:val="single" w:sz="4" w:space="0" w:color="000000"/>
              <w:left w:val="single" w:sz="4" w:space="0" w:color="000000"/>
              <w:bottom w:val="single" w:sz="4" w:space="0" w:color="000000"/>
            </w:tcBorders>
            <w:vAlign w:val="center"/>
          </w:tcPr>
          <w:p w14:paraId="78642F8F" w14:textId="77777777" w:rsidR="00B45F66" w:rsidRDefault="00A97C30">
            <w:pPr>
              <w:jc w:val="right"/>
              <w:rPr>
                <w:rFonts w:ascii="Tahoma" w:hAnsi="Tahoma" w:cs="Tahoma"/>
              </w:rPr>
            </w:pPr>
            <w:r>
              <w:rPr>
                <w:rFonts w:ascii="Tahoma" w:hAnsi="Tahoma" w:cs="Tahoma"/>
              </w:rPr>
              <w:t>Due for Review:</w:t>
            </w:r>
          </w:p>
        </w:tc>
        <w:tc>
          <w:tcPr>
            <w:tcW w:w="297" w:type="dxa"/>
            <w:tcBorders>
              <w:top w:val="single" w:sz="4" w:space="0" w:color="000000"/>
              <w:left w:val="single" w:sz="4" w:space="0" w:color="000000"/>
              <w:bottom w:val="single" w:sz="4" w:space="0" w:color="000000"/>
            </w:tcBorders>
            <w:vAlign w:val="center"/>
          </w:tcPr>
          <w:p w14:paraId="36817C5B" w14:textId="77777777" w:rsidR="00B45F66" w:rsidRDefault="00B45F66">
            <w:pPr>
              <w:snapToGrid w:val="0"/>
              <w:rPr>
                <w:rFonts w:ascii="Tahoma" w:hAnsi="Tahoma" w:cs="Tahoma"/>
              </w:rPr>
            </w:pPr>
          </w:p>
        </w:tc>
        <w:tc>
          <w:tcPr>
            <w:tcW w:w="4191" w:type="dxa"/>
            <w:tcBorders>
              <w:top w:val="single" w:sz="4" w:space="0" w:color="000000"/>
              <w:left w:val="single" w:sz="4" w:space="0" w:color="000000"/>
              <w:bottom w:val="single" w:sz="4" w:space="0" w:color="000000"/>
              <w:right w:val="single" w:sz="4" w:space="0" w:color="000000"/>
            </w:tcBorders>
            <w:vAlign w:val="center"/>
          </w:tcPr>
          <w:p w14:paraId="208C8F32" w14:textId="22F5928B" w:rsidR="00B45F66" w:rsidRDefault="00B10700">
            <w:r>
              <w:rPr>
                <w:rFonts w:ascii="Tahoma" w:hAnsi="Tahoma" w:cs="Tahoma"/>
              </w:rPr>
              <w:t>February 2028</w:t>
            </w:r>
          </w:p>
        </w:tc>
      </w:tr>
    </w:tbl>
    <w:p w14:paraId="75F29646" w14:textId="77777777" w:rsidR="00B45F66" w:rsidRDefault="00B45F66">
      <w:pPr>
        <w:rPr>
          <w:rFonts w:cs="Tahoma"/>
          <w:i/>
          <w:sz w:val="20"/>
          <w:szCs w:val="20"/>
        </w:rPr>
      </w:pPr>
    </w:p>
    <w:p w14:paraId="767BE91F" w14:textId="77777777" w:rsidR="00B45F66" w:rsidRDefault="00B45F66">
      <w:pPr>
        <w:jc w:val="center"/>
      </w:pPr>
    </w:p>
    <w:p w14:paraId="0AAB4778" w14:textId="77777777" w:rsidR="00B45F66" w:rsidRDefault="00B45F66">
      <w:pPr>
        <w:jc w:val="center"/>
      </w:pPr>
    </w:p>
    <w:p w14:paraId="67E18E26" w14:textId="77777777" w:rsidR="00B45F66" w:rsidRDefault="00B45F66">
      <w:pPr>
        <w:jc w:val="center"/>
      </w:pPr>
    </w:p>
    <w:p w14:paraId="5317338D" w14:textId="77777777" w:rsidR="00B45F66" w:rsidRDefault="00B45F66">
      <w:pPr>
        <w:jc w:val="center"/>
        <w:rPr>
          <w:rFonts w:ascii="Arial" w:hAnsi="Arial" w:cs="Arial"/>
          <w:sz w:val="20"/>
          <w:szCs w:val="20"/>
        </w:rPr>
      </w:pPr>
    </w:p>
    <w:p w14:paraId="3C2189B4" w14:textId="77777777" w:rsidR="00B45F66" w:rsidRDefault="00A97C30">
      <w:pPr>
        <w:pStyle w:val="Heading2"/>
        <w:pageBreakBefore/>
        <w:numPr>
          <w:ilvl w:val="0"/>
          <w:numId w:val="1"/>
        </w:numPr>
        <w:spacing w:line="100" w:lineRule="atLeast"/>
        <w:jc w:val="both"/>
        <w:rPr>
          <w:rFonts w:ascii="Arial" w:hAnsi="Arial" w:cs="Arial"/>
          <w:sz w:val="20"/>
          <w:szCs w:val="20"/>
        </w:rPr>
      </w:pPr>
      <w:r>
        <w:rPr>
          <w:rFonts w:ascii="Arial" w:hAnsi="Arial" w:cs="Arial"/>
          <w:sz w:val="20"/>
          <w:szCs w:val="20"/>
        </w:rPr>
        <w:lastRenderedPageBreak/>
        <w:t>Child Protection Policy</w:t>
      </w:r>
    </w:p>
    <w:p w14:paraId="6DACA44A" w14:textId="77777777" w:rsidR="00B45F66" w:rsidRDefault="00B45F66">
      <w:pPr>
        <w:spacing w:line="100" w:lineRule="atLeast"/>
        <w:jc w:val="both"/>
        <w:rPr>
          <w:rFonts w:ascii="Arial" w:hAnsi="Arial" w:cs="Arial"/>
          <w:b/>
          <w:sz w:val="20"/>
          <w:szCs w:val="20"/>
        </w:rPr>
      </w:pPr>
    </w:p>
    <w:p w14:paraId="1327AC49" w14:textId="77777777" w:rsidR="00B45F66" w:rsidRDefault="00A97C30">
      <w:pPr>
        <w:spacing w:line="100" w:lineRule="atLeast"/>
        <w:jc w:val="both"/>
        <w:rPr>
          <w:rFonts w:ascii="Arial" w:hAnsi="Arial" w:cs="Arial"/>
          <w:sz w:val="20"/>
          <w:szCs w:val="20"/>
        </w:rPr>
      </w:pPr>
      <w:r>
        <w:rPr>
          <w:rFonts w:ascii="Arial" w:hAnsi="Arial" w:cs="Arial"/>
          <w:b/>
          <w:sz w:val="20"/>
          <w:szCs w:val="20"/>
        </w:rPr>
        <w:t>Introduction</w:t>
      </w:r>
    </w:p>
    <w:p w14:paraId="74093AAB" w14:textId="77777777" w:rsidR="00B45F66" w:rsidRDefault="00B45F66">
      <w:pPr>
        <w:spacing w:line="100" w:lineRule="atLeast"/>
        <w:jc w:val="both"/>
        <w:rPr>
          <w:rFonts w:ascii="Arial" w:hAnsi="Arial" w:cs="Arial"/>
          <w:sz w:val="20"/>
          <w:szCs w:val="20"/>
        </w:rPr>
      </w:pPr>
    </w:p>
    <w:p w14:paraId="211C9D45" w14:textId="77777777" w:rsidR="00B45F66" w:rsidRDefault="00A97C30">
      <w:pPr>
        <w:spacing w:line="100" w:lineRule="atLeast"/>
        <w:jc w:val="both"/>
        <w:rPr>
          <w:rFonts w:ascii="Arial" w:hAnsi="Arial" w:cs="Arial"/>
          <w:sz w:val="20"/>
          <w:szCs w:val="20"/>
        </w:rPr>
      </w:pPr>
      <w:r>
        <w:rPr>
          <w:rFonts w:ascii="Arial" w:hAnsi="Arial" w:cs="Arial"/>
          <w:sz w:val="20"/>
          <w:szCs w:val="20"/>
        </w:rPr>
        <w:t>Everyone who takes part in a Little Wolf Entertainment Ltd production is entitled to do so in an enjoyable and safe environment.  Little Wolf Entertainment Ltd have a moral and legal obligation to ensure that, when given responsibility for young people, all their company members provide them with the highest possible standard of care.</w:t>
      </w:r>
    </w:p>
    <w:p w14:paraId="61CA3050" w14:textId="77777777" w:rsidR="00B45F66" w:rsidRDefault="00B45F66">
      <w:pPr>
        <w:spacing w:line="100" w:lineRule="atLeast"/>
        <w:jc w:val="both"/>
        <w:rPr>
          <w:rFonts w:ascii="Arial" w:hAnsi="Arial" w:cs="Arial"/>
          <w:sz w:val="20"/>
          <w:szCs w:val="20"/>
        </w:rPr>
      </w:pPr>
    </w:p>
    <w:p w14:paraId="24AC5B82" w14:textId="77777777" w:rsidR="00B45F66" w:rsidRDefault="00A97C30">
      <w:pPr>
        <w:spacing w:line="100" w:lineRule="atLeast"/>
        <w:jc w:val="both"/>
        <w:rPr>
          <w:rFonts w:ascii="Arial" w:hAnsi="Arial" w:cs="Arial"/>
          <w:sz w:val="20"/>
          <w:szCs w:val="20"/>
        </w:rPr>
      </w:pPr>
      <w:r>
        <w:rPr>
          <w:rFonts w:ascii="Arial" w:hAnsi="Arial" w:cs="Arial"/>
          <w:sz w:val="20"/>
          <w:szCs w:val="20"/>
        </w:rPr>
        <w:t>Little Wolf Entertainment Ltd is committed to devising and implementing policies so that everyone in their field accepts their responsibilities to safeguard children from harm and abuse.  This means to follow procedures to protect children and report any concerns about their welfare to appropriate authorities.</w:t>
      </w:r>
    </w:p>
    <w:p w14:paraId="033F5A07" w14:textId="77777777" w:rsidR="00B45F66" w:rsidRDefault="00B45F66">
      <w:pPr>
        <w:spacing w:line="100" w:lineRule="atLeast"/>
        <w:jc w:val="both"/>
        <w:rPr>
          <w:rFonts w:ascii="Arial" w:hAnsi="Arial" w:cs="Arial"/>
          <w:sz w:val="20"/>
          <w:szCs w:val="20"/>
        </w:rPr>
      </w:pPr>
    </w:p>
    <w:p w14:paraId="306D832E" w14:textId="77777777" w:rsidR="00B45F66" w:rsidRDefault="00A97C30">
      <w:pPr>
        <w:spacing w:line="100" w:lineRule="atLeast"/>
        <w:jc w:val="both"/>
        <w:rPr>
          <w:rFonts w:ascii="Arial" w:hAnsi="Arial" w:cs="Arial"/>
          <w:sz w:val="20"/>
          <w:szCs w:val="20"/>
        </w:rPr>
      </w:pPr>
      <w:r>
        <w:rPr>
          <w:rFonts w:ascii="Arial" w:hAnsi="Arial" w:cs="Arial"/>
          <w:sz w:val="20"/>
          <w:szCs w:val="20"/>
        </w:rPr>
        <w:t>The aim of the policy is to promote good practice, providing children and young people with appropriate safety/protection whilst in the care of Little Wolf Entertainment Ltd and to allow staff to make informed and confident responses to specific child protection issues.</w:t>
      </w:r>
    </w:p>
    <w:p w14:paraId="744E3DDF" w14:textId="77777777" w:rsidR="00B45F66" w:rsidRDefault="00B45F66">
      <w:pPr>
        <w:spacing w:line="100" w:lineRule="atLeast"/>
        <w:jc w:val="both"/>
        <w:rPr>
          <w:rFonts w:ascii="Arial" w:hAnsi="Arial" w:cs="Arial"/>
          <w:sz w:val="20"/>
          <w:szCs w:val="20"/>
        </w:rPr>
      </w:pPr>
    </w:p>
    <w:p w14:paraId="78A893C3" w14:textId="77777777" w:rsidR="00B45F66" w:rsidRDefault="00A97C30">
      <w:pPr>
        <w:spacing w:line="100" w:lineRule="atLeast"/>
        <w:jc w:val="both"/>
        <w:rPr>
          <w:rFonts w:ascii="Arial" w:hAnsi="Arial" w:cs="Arial"/>
          <w:b/>
          <w:sz w:val="20"/>
          <w:szCs w:val="20"/>
        </w:rPr>
      </w:pPr>
      <w:r>
        <w:rPr>
          <w:rFonts w:ascii="Arial" w:hAnsi="Arial" w:cs="Arial"/>
          <w:b/>
          <w:sz w:val="20"/>
          <w:szCs w:val="20"/>
        </w:rPr>
        <w:t>A child/young person is defined as a person under the age of 18 (Children’s Act 1989)</w:t>
      </w:r>
    </w:p>
    <w:p w14:paraId="76399480" w14:textId="77777777" w:rsidR="00B45F66" w:rsidRDefault="00B45F66">
      <w:pPr>
        <w:spacing w:line="100" w:lineRule="atLeast"/>
        <w:jc w:val="both"/>
        <w:rPr>
          <w:rFonts w:ascii="Arial" w:hAnsi="Arial" w:cs="Arial"/>
          <w:b/>
          <w:sz w:val="20"/>
          <w:szCs w:val="20"/>
        </w:rPr>
      </w:pPr>
    </w:p>
    <w:p w14:paraId="1A02EBA9" w14:textId="77777777" w:rsidR="00B45F66" w:rsidRDefault="00B45F66">
      <w:pPr>
        <w:spacing w:line="100" w:lineRule="atLeast"/>
        <w:jc w:val="both"/>
        <w:rPr>
          <w:rFonts w:ascii="Arial" w:hAnsi="Arial" w:cs="Arial"/>
          <w:b/>
          <w:sz w:val="20"/>
          <w:szCs w:val="20"/>
        </w:rPr>
      </w:pPr>
    </w:p>
    <w:p w14:paraId="7D17814A" w14:textId="77777777" w:rsidR="00B45F66" w:rsidRDefault="00A97C30">
      <w:pPr>
        <w:numPr>
          <w:ilvl w:val="1"/>
          <w:numId w:val="2"/>
        </w:numPr>
        <w:spacing w:line="100" w:lineRule="atLeast"/>
        <w:jc w:val="both"/>
        <w:rPr>
          <w:rFonts w:ascii="Arial" w:hAnsi="Arial" w:cs="Arial"/>
          <w:sz w:val="20"/>
          <w:szCs w:val="20"/>
        </w:rPr>
      </w:pPr>
      <w:r>
        <w:rPr>
          <w:rFonts w:ascii="Arial" w:hAnsi="Arial" w:cs="Arial"/>
          <w:b/>
          <w:sz w:val="20"/>
          <w:szCs w:val="20"/>
        </w:rPr>
        <w:t>Policy Statement</w:t>
      </w:r>
    </w:p>
    <w:p w14:paraId="09C7FE5B" w14:textId="77777777" w:rsidR="00B45F66" w:rsidRDefault="00B45F66">
      <w:pPr>
        <w:spacing w:line="100" w:lineRule="atLeast"/>
        <w:jc w:val="both"/>
        <w:rPr>
          <w:rFonts w:ascii="Arial" w:hAnsi="Arial" w:cs="Arial"/>
          <w:sz w:val="20"/>
          <w:szCs w:val="20"/>
        </w:rPr>
      </w:pPr>
    </w:p>
    <w:p w14:paraId="58758FF2" w14:textId="77777777" w:rsidR="00B45F66" w:rsidRDefault="00A97C30">
      <w:pPr>
        <w:spacing w:line="100" w:lineRule="atLeast"/>
        <w:jc w:val="both"/>
        <w:rPr>
          <w:rFonts w:ascii="Arial" w:hAnsi="Arial" w:cs="Arial"/>
          <w:sz w:val="20"/>
          <w:szCs w:val="20"/>
        </w:rPr>
      </w:pPr>
      <w:r>
        <w:rPr>
          <w:rFonts w:ascii="Arial" w:hAnsi="Arial" w:cs="Arial"/>
          <w:sz w:val="20"/>
          <w:szCs w:val="20"/>
        </w:rPr>
        <w:t>Little Wolf Entertainment Ltd is committed to the following:</w:t>
      </w:r>
    </w:p>
    <w:p w14:paraId="31201B2B" w14:textId="77777777" w:rsidR="00B45F66" w:rsidRDefault="00B45F66">
      <w:pPr>
        <w:spacing w:line="100" w:lineRule="atLeast"/>
        <w:jc w:val="both"/>
        <w:rPr>
          <w:rFonts w:ascii="Arial" w:hAnsi="Arial" w:cs="Arial"/>
          <w:sz w:val="20"/>
          <w:szCs w:val="20"/>
        </w:rPr>
      </w:pPr>
    </w:p>
    <w:p w14:paraId="37BF1BCF" w14:textId="77777777" w:rsidR="00B45F66" w:rsidRDefault="00A97C30">
      <w:pPr>
        <w:numPr>
          <w:ilvl w:val="0"/>
          <w:numId w:val="52"/>
        </w:numPr>
        <w:tabs>
          <w:tab w:val="left" w:pos="5012"/>
        </w:tabs>
        <w:spacing w:line="100" w:lineRule="atLeast"/>
        <w:jc w:val="both"/>
        <w:rPr>
          <w:rFonts w:ascii="Arial" w:hAnsi="Arial" w:cs="Arial"/>
          <w:sz w:val="20"/>
          <w:szCs w:val="20"/>
        </w:rPr>
      </w:pPr>
      <w:r>
        <w:rPr>
          <w:rFonts w:ascii="Arial" w:hAnsi="Arial" w:cs="Arial"/>
          <w:sz w:val="20"/>
          <w:szCs w:val="20"/>
        </w:rPr>
        <w:t>the welfare of the child is paramount</w:t>
      </w:r>
    </w:p>
    <w:p w14:paraId="399AB036" w14:textId="77777777" w:rsidR="00B45F66" w:rsidRDefault="00B45F66">
      <w:pPr>
        <w:tabs>
          <w:tab w:val="left" w:pos="5012"/>
        </w:tabs>
        <w:spacing w:line="100" w:lineRule="atLeast"/>
        <w:jc w:val="both"/>
        <w:rPr>
          <w:rFonts w:ascii="Arial" w:hAnsi="Arial" w:cs="Arial"/>
          <w:sz w:val="20"/>
          <w:szCs w:val="20"/>
        </w:rPr>
      </w:pPr>
    </w:p>
    <w:p w14:paraId="7E66E38D" w14:textId="77777777" w:rsidR="00B45F66" w:rsidRDefault="00A97C30">
      <w:pPr>
        <w:numPr>
          <w:ilvl w:val="0"/>
          <w:numId w:val="52"/>
        </w:numPr>
        <w:tabs>
          <w:tab w:val="left" w:pos="5012"/>
        </w:tabs>
        <w:spacing w:line="100" w:lineRule="atLeast"/>
        <w:jc w:val="both"/>
        <w:rPr>
          <w:rFonts w:ascii="Arial" w:hAnsi="Arial" w:cs="Arial"/>
          <w:sz w:val="20"/>
          <w:szCs w:val="20"/>
        </w:rPr>
      </w:pPr>
      <w:r>
        <w:rPr>
          <w:rFonts w:ascii="Arial" w:hAnsi="Arial" w:cs="Arial"/>
          <w:sz w:val="20"/>
          <w:szCs w:val="20"/>
        </w:rPr>
        <w:t>all children, whatever their age, culture, ability, gender, language, racial origin, religious belief and/or sexual identity should be able to participate in theatre in a fun and safe environment</w:t>
      </w:r>
    </w:p>
    <w:p w14:paraId="4C34938E" w14:textId="77777777" w:rsidR="00B45F66" w:rsidRDefault="00B45F66">
      <w:pPr>
        <w:tabs>
          <w:tab w:val="left" w:pos="5012"/>
        </w:tabs>
        <w:spacing w:line="100" w:lineRule="atLeast"/>
        <w:jc w:val="both"/>
        <w:rPr>
          <w:rFonts w:ascii="Arial" w:hAnsi="Arial" w:cs="Arial"/>
          <w:sz w:val="20"/>
          <w:szCs w:val="20"/>
        </w:rPr>
      </w:pPr>
    </w:p>
    <w:p w14:paraId="180D87D4" w14:textId="77777777" w:rsidR="00B45F66" w:rsidRDefault="00A97C30">
      <w:pPr>
        <w:numPr>
          <w:ilvl w:val="0"/>
          <w:numId w:val="52"/>
        </w:numPr>
        <w:tabs>
          <w:tab w:val="left" w:pos="5012"/>
        </w:tabs>
        <w:spacing w:line="100" w:lineRule="atLeast"/>
        <w:jc w:val="both"/>
        <w:rPr>
          <w:rFonts w:ascii="Arial" w:hAnsi="Arial" w:cs="Arial"/>
          <w:sz w:val="20"/>
          <w:szCs w:val="20"/>
        </w:rPr>
      </w:pPr>
      <w:r>
        <w:rPr>
          <w:rFonts w:ascii="Arial" w:hAnsi="Arial" w:cs="Arial"/>
          <w:sz w:val="20"/>
          <w:szCs w:val="20"/>
        </w:rPr>
        <w:t>taking all reasonable steps to protect children from harm, discrimination and degrading treatment and to respect their rights, wishes and feelings</w:t>
      </w:r>
    </w:p>
    <w:p w14:paraId="5A20904E" w14:textId="77777777" w:rsidR="00B45F66" w:rsidRDefault="00B45F66">
      <w:pPr>
        <w:tabs>
          <w:tab w:val="left" w:pos="5012"/>
        </w:tabs>
        <w:spacing w:line="100" w:lineRule="atLeast"/>
        <w:jc w:val="both"/>
        <w:rPr>
          <w:rFonts w:ascii="Arial" w:hAnsi="Arial" w:cs="Arial"/>
          <w:sz w:val="20"/>
          <w:szCs w:val="20"/>
        </w:rPr>
      </w:pPr>
    </w:p>
    <w:p w14:paraId="2E4CD455" w14:textId="77777777" w:rsidR="00B45F66" w:rsidRDefault="00A97C30">
      <w:pPr>
        <w:numPr>
          <w:ilvl w:val="0"/>
          <w:numId w:val="52"/>
        </w:numPr>
        <w:tabs>
          <w:tab w:val="left" w:pos="5012"/>
        </w:tabs>
        <w:spacing w:line="100" w:lineRule="atLeast"/>
        <w:jc w:val="both"/>
        <w:rPr>
          <w:rFonts w:ascii="Arial" w:hAnsi="Arial" w:cs="Arial"/>
          <w:sz w:val="20"/>
          <w:szCs w:val="20"/>
        </w:rPr>
      </w:pPr>
      <w:r>
        <w:rPr>
          <w:rFonts w:ascii="Arial" w:hAnsi="Arial" w:cs="Arial"/>
          <w:sz w:val="20"/>
          <w:szCs w:val="20"/>
        </w:rPr>
        <w:t>all suspicions and allegations of poor practice or abuse will be taken seriously and responded to swiftly and appropriately</w:t>
      </w:r>
    </w:p>
    <w:p w14:paraId="547A8C1B" w14:textId="77777777" w:rsidR="00B45F66" w:rsidRDefault="00B45F66">
      <w:pPr>
        <w:tabs>
          <w:tab w:val="left" w:pos="5012"/>
        </w:tabs>
        <w:spacing w:line="100" w:lineRule="atLeast"/>
        <w:jc w:val="both"/>
        <w:rPr>
          <w:rFonts w:ascii="Arial" w:hAnsi="Arial" w:cs="Arial"/>
          <w:sz w:val="20"/>
          <w:szCs w:val="20"/>
        </w:rPr>
      </w:pPr>
    </w:p>
    <w:p w14:paraId="7C5DCFBB" w14:textId="77777777" w:rsidR="00B45F66" w:rsidRDefault="00A97C30">
      <w:pPr>
        <w:numPr>
          <w:ilvl w:val="0"/>
          <w:numId w:val="52"/>
        </w:numPr>
        <w:tabs>
          <w:tab w:val="left" w:pos="5012"/>
        </w:tabs>
        <w:spacing w:line="100" w:lineRule="atLeast"/>
        <w:jc w:val="both"/>
        <w:rPr>
          <w:rFonts w:ascii="Arial" w:hAnsi="Arial" w:cs="Arial"/>
          <w:sz w:val="20"/>
          <w:szCs w:val="20"/>
        </w:rPr>
      </w:pPr>
      <w:r>
        <w:rPr>
          <w:rFonts w:ascii="Arial" w:hAnsi="Arial" w:cs="Arial"/>
          <w:sz w:val="20"/>
          <w:szCs w:val="20"/>
        </w:rPr>
        <w:t>all Little Wolf Entertainment Ltd employees who work with children will be recruited with regard to their suitability for that responsibility, and will be provided with guidance and/or training in good practice and child protection procedures</w:t>
      </w:r>
    </w:p>
    <w:p w14:paraId="35F736AA" w14:textId="77777777" w:rsidR="00B45F66" w:rsidRDefault="00B45F66">
      <w:pPr>
        <w:tabs>
          <w:tab w:val="left" w:pos="5012"/>
        </w:tabs>
        <w:spacing w:line="100" w:lineRule="atLeast"/>
        <w:jc w:val="both"/>
        <w:rPr>
          <w:rFonts w:ascii="Arial" w:hAnsi="Arial" w:cs="Arial"/>
          <w:sz w:val="20"/>
          <w:szCs w:val="20"/>
        </w:rPr>
      </w:pPr>
    </w:p>
    <w:p w14:paraId="67F8E9CD" w14:textId="77777777" w:rsidR="00B45F66" w:rsidRDefault="00A97C30">
      <w:pPr>
        <w:numPr>
          <w:ilvl w:val="0"/>
          <w:numId w:val="52"/>
        </w:numPr>
        <w:tabs>
          <w:tab w:val="left" w:pos="5012"/>
        </w:tabs>
        <w:spacing w:line="100" w:lineRule="atLeast"/>
        <w:jc w:val="both"/>
        <w:rPr>
          <w:rFonts w:ascii="Arial" w:hAnsi="Arial" w:cs="Arial"/>
          <w:sz w:val="20"/>
          <w:szCs w:val="20"/>
        </w:rPr>
      </w:pPr>
      <w:r>
        <w:rPr>
          <w:rFonts w:ascii="Arial" w:hAnsi="Arial" w:cs="Arial"/>
          <w:sz w:val="20"/>
          <w:szCs w:val="20"/>
        </w:rPr>
        <w:t>working in partnership with parents and children is essential for the protection of children</w:t>
      </w:r>
    </w:p>
    <w:p w14:paraId="532E59B4" w14:textId="77777777" w:rsidR="00B45F66" w:rsidRDefault="00B45F66">
      <w:pPr>
        <w:spacing w:line="100" w:lineRule="atLeast"/>
        <w:jc w:val="both"/>
        <w:rPr>
          <w:rFonts w:ascii="Arial" w:hAnsi="Arial" w:cs="Arial"/>
          <w:sz w:val="20"/>
          <w:szCs w:val="20"/>
        </w:rPr>
      </w:pPr>
    </w:p>
    <w:p w14:paraId="34342E60" w14:textId="77777777" w:rsidR="00B45F66" w:rsidRDefault="00B45F66">
      <w:pPr>
        <w:spacing w:line="100" w:lineRule="atLeast"/>
        <w:jc w:val="both"/>
        <w:rPr>
          <w:rFonts w:ascii="Arial" w:hAnsi="Arial" w:cs="Arial"/>
          <w:sz w:val="20"/>
          <w:szCs w:val="20"/>
        </w:rPr>
      </w:pPr>
    </w:p>
    <w:p w14:paraId="50E3E680" w14:textId="77777777" w:rsidR="00B45F66" w:rsidRDefault="00B45F66">
      <w:pPr>
        <w:spacing w:line="100" w:lineRule="atLeast"/>
        <w:jc w:val="both"/>
        <w:rPr>
          <w:rFonts w:ascii="Arial" w:hAnsi="Arial" w:cs="Arial"/>
          <w:sz w:val="20"/>
          <w:szCs w:val="20"/>
        </w:rPr>
      </w:pPr>
    </w:p>
    <w:p w14:paraId="520E9D3B" w14:textId="77777777" w:rsidR="00B45F66" w:rsidRDefault="00B45F66">
      <w:pPr>
        <w:spacing w:line="100" w:lineRule="atLeast"/>
        <w:jc w:val="both"/>
        <w:rPr>
          <w:rFonts w:ascii="Arial" w:hAnsi="Arial" w:cs="Arial"/>
          <w:sz w:val="20"/>
          <w:szCs w:val="20"/>
        </w:rPr>
      </w:pPr>
    </w:p>
    <w:p w14:paraId="15B2CD62" w14:textId="77777777" w:rsidR="00B45F66" w:rsidRDefault="00A97C30">
      <w:pPr>
        <w:numPr>
          <w:ilvl w:val="1"/>
          <w:numId w:val="2"/>
        </w:numPr>
        <w:spacing w:line="100" w:lineRule="atLeast"/>
        <w:jc w:val="both"/>
        <w:rPr>
          <w:rFonts w:ascii="Arial" w:hAnsi="Arial" w:cs="Arial"/>
          <w:b/>
          <w:sz w:val="20"/>
          <w:szCs w:val="20"/>
        </w:rPr>
      </w:pPr>
      <w:r>
        <w:rPr>
          <w:rFonts w:ascii="Arial" w:hAnsi="Arial" w:cs="Arial"/>
          <w:b/>
          <w:sz w:val="20"/>
          <w:szCs w:val="20"/>
        </w:rPr>
        <w:t>Monitor and review the policy and procedures</w:t>
      </w:r>
    </w:p>
    <w:p w14:paraId="077DE021" w14:textId="77777777" w:rsidR="00B45F66" w:rsidRDefault="00B45F66">
      <w:pPr>
        <w:spacing w:line="100" w:lineRule="atLeast"/>
        <w:jc w:val="both"/>
        <w:rPr>
          <w:rFonts w:ascii="Arial" w:hAnsi="Arial" w:cs="Arial"/>
          <w:b/>
          <w:sz w:val="20"/>
          <w:szCs w:val="20"/>
        </w:rPr>
      </w:pPr>
    </w:p>
    <w:p w14:paraId="030BF5F5" w14:textId="77777777" w:rsidR="00B45F66" w:rsidRDefault="00A97C30">
      <w:pPr>
        <w:spacing w:line="100" w:lineRule="atLeast"/>
        <w:jc w:val="both"/>
        <w:rPr>
          <w:rFonts w:ascii="Arial" w:hAnsi="Arial" w:cs="Arial"/>
          <w:sz w:val="20"/>
          <w:szCs w:val="20"/>
        </w:rPr>
      </w:pPr>
      <w:r>
        <w:rPr>
          <w:rFonts w:ascii="Arial" w:hAnsi="Arial" w:cs="Arial"/>
          <w:sz w:val="20"/>
          <w:szCs w:val="20"/>
        </w:rPr>
        <w:t>The implementation of procedures should be regularly monitored and reviewed. The welfare officer should regularly report progress, challenges, difficulties, achievements gaps and areas where changes are required to the management.</w:t>
      </w:r>
    </w:p>
    <w:p w14:paraId="7CE772AB" w14:textId="77777777" w:rsidR="00B45F66" w:rsidRDefault="00B45F66">
      <w:pPr>
        <w:spacing w:line="100" w:lineRule="atLeast"/>
        <w:jc w:val="both"/>
        <w:rPr>
          <w:rFonts w:ascii="Arial" w:hAnsi="Arial" w:cs="Arial"/>
          <w:sz w:val="20"/>
          <w:szCs w:val="20"/>
        </w:rPr>
      </w:pPr>
    </w:p>
    <w:p w14:paraId="562712F1" w14:textId="77777777" w:rsidR="00B45F66" w:rsidRDefault="00A97C30">
      <w:pPr>
        <w:spacing w:line="100" w:lineRule="atLeast"/>
        <w:jc w:val="both"/>
        <w:rPr>
          <w:rFonts w:ascii="Arial" w:hAnsi="Arial" w:cs="Arial"/>
          <w:b/>
          <w:sz w:val="20"/>
          <w:szCs w:val="20"/>
        </w:rPr>
      </w:pPr>
      <w:r>
        <w:rPr>
          <w:rFonts w:ascii="Arial" w:hAnsi="Arial" w:cs="Arial"/>
          <w:sz w:val="20"/>
          <w:szCs w:val="20"/>
        </w:rPr>
        <w:t>The policy should be reviewed every 3 years or whenever there is a major change in the organisation or in relevant legislation.</w:t>
      </w:r>
    </w:p>
    <w:p w14:paraId="340E8C08" w14:textId="77777777" w:rsidR="00B45F66" w:rsidRDefault="00B45F66">
      <w:pPr>
        <w:spacing w:line="100" w:lineRule="atLeast"/>
        <w:jc w:val="both"/>
        <w:rPr>
          <w:rFonts w:ascii="Arial" w:hAnsi="Arial" w:cs="Arial"/>
          <w:b/>
          <w:sz w:val="20"/>
          <w:szCs w:val="20"/>
        </w:rPr>
      </w:pPr>
    </w:p>
    <w:p w14:paraId="2D1ED8A3" w14:textId="77777777" w:rsidR="00B45F66" w:rsidRDefault="00B45F66">
      <w:pPr>
        <w:spacing w:line="100" w:lineRule="atLeast"/>
        <w:jc w:val="both"/>
        <w:rPr>
          <w:rFonts w:ascii="Arial" w:hAnsi="Arial" w:cs="Arial"/>
          <w:b/>
          <w:sz w:val="20"/>
          <w:szCs w:val="20"/>
        </w:rPr>
      </w:pPr>
    </w:p>
    <w:p w14:paraId="1369B4DE" w14:textId="77777777" w:rsidR="00B45F66" w:rsidRDefault="00A97C30">
      <w:pPr>
        <w:pStyle w:val="Heading2"/>
        <w:numPr>
          <w:ilvl w:val="0"/>
          <w:numId w:val="1"/>
        </w:numPr>
        <w:spacing w:line="100" w:lineRule="atLeast"/>
        <w:jc w:val="both"/>
        <w:rPr>
          <w:rFonts w:ascii="Arial" w:hAnsi="Arial" w:cs="Arial"/>
          <w:sz w:val="20"/>
          <w:szCs w:val="20"/>
        </w:rPr>
      </w:pPr>
      <w:r>
        <w:rPr>
          <w:rFonts w:ascii="Arial" w:hAnsi="Arial" w:cs="Arial"/>
          <w:sz w:val="20"/>
          <w:szCs w:val="20"/>
        </w:rPr>
        <w:lastRenderedPageBreak/>
        <w:t>Promoting Good Practice</w:t>
      </w:r>
    </w:p>
    <w:p w14:paraId="594C5F58" w14:textId="77777777" w:rsidR="00B45F66" w:rsidRDefault="00B45F66">
      <w:pPr>
        <w:spacing w:line="100" w:lineRule="atLeast"/>
        <w:jc w:val="both"/>
        <w:rPr>
          <w:rFonts w:ascii="Arial" w:hAnsi="Arial" w:cs="Arial"/>
          <w:b/>
          <w:sz w:val="20"/>
          <w:szCs w:val="20"/>
        </w:rPr>
      </w:pPr>
    </w:p>
    <w:p w14:paraId="61F2A3BC" w14:textId="77777777" w:rsidR="00B45F66" w:rsidRDefault="00A97C30">
      <w:pPr>
        <w:numPr>
          <w:ilvl w:val="1"/>
          <w:numId w:val="2"/>
        </w:numPr>
        <w:spacing w:line="100" w:lineRule="atLeast"/>
        <w:jc w:val="both"/>
        <w:rPr>
          <w:rFonts w:ascii="Arial" w:hAnsi="Arial" w:cs="Arial"/>
          <w:b/>
          <w:sz w:val="20"/>
          <w:szCs w:val="20"/>
        </w:rPr>
      </w:pPr>
      <w:r>
        <w:rPr>
          <w:rFonts w:ascii="Arial" w:hAnsi="Arial" w:cs="Arial"/>
          <w:b/>
          <w:sz w:val="20"/>
          <w:szCs w:val="20"/>
        </w:rPr>
        <w:t>Introduction</w:t>
      </w:r>
    </w:p>
    <w:p w14:paraId="34804B4C" w14:textId="77777777" w:rsidR="00B45F66" w:rsidRDefault="00B45F66">
      <w:pPr>
        <w:spacing w:line="100" w:lineRule="atLeast"/>
        <w:jc w:val="both"/>
        <w:rPr>
          <w:rFonts w:ascii="Arial" w:hAnsi="Arial" w:cs="Arial"/>
          <w:b/>
          <w:sz w:val="20"/>
          <w:szCs w:val="20"/>
        </w:rPr>
      </w:pPr>
    </w:p>
    <w:p w14:paraId="38D580F2"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To provide children with the best possible experience and opportunities in theatre everyone must operate within an accepted ethical framework.</w:t>
      </w:r>
    </w:p>
    <w:p w14:paraId="71C091B0" w14:textId="77777777" w:rsidR="00B45F66" w:rsidRDefault="00B45F66">
      <w:pPr>
        <w:spacing w:line="100" w:lineRule="atLeast"/>
        <w:jc w:val="both"/>
        <w:rPr>
          <w:rFonts w:ascii="Arial" w:hAnsi="Arial" w:cs="Arial"/>
          <w:sz w:val="20"/>
          <w:szCs w:val="20"/>
        </w:rPr>
      </w:pPr>
    </w:p>
    <w:p w14:paraId="03A1FB9C" w14:textId="77777777" w:rsidR="00B45F66" w:rsidRDefault="00A97C30">
      <w:pPr>
        <w:spacing w:line="100" w:lineRule="atLeast"/>
        <w:jc w:val="both"/>
        <w:rPr>
          <w:rFonts w:ascii="Arial" w:hAnsi="Arial" w:cs="Arial"/>
          <w:sz w:val="20"/>
          <w:szCs w:val="20"/>
        </w:rPr>
      </w:pPr>
      <w:r>
        <w:rPr>
          <w:rFonts w:ascii="Arial" w:hAnsi="Arial" w:cs="Arial"/>
          <w:sz w:val="20"/>
          <w:szCs w:val="20"/>
        </w:rPr>
        <w:t xml:space="preserve">It is not always easy to distinguish poor practice from abuse.  It is therefore NOT the responsibility of employees or participants in our productions to make judgements about whether or not abuse is taking place.  It is however their responsibility to identify poor practice and possible abuse and act if they have concerns about the welfare of the child, as explained in section 4.  </w:t>
      </w:r>
    </w:p>
    <w:p w14:paraId="783E4E16" w14:textId="77777777" w:rsidR="00B45F66" w:rsidRDefault="00B45F66">
      <w:pPr>
        <w:spacing w:line="100" w:lineRule="atLeast"/>
        <w:jc w:val="both"/>
        <w:rPr>
          <w:rFonts w:ascii="Arial" w:hAnsi="Arial" w:cs="Arial"/>
          <w:sz w:val="20"/>
          <w:szCs w:val="20"/>
        </w:rPr>
      </w:pPr>
    </w:p>
    <w:p w14:paraId="09468799" w14:textId="77777777" w:rsidR="00B45F66" w:rsidRDefault="00A97C30">
      <w:pPr>
        <w:spacing w:line="100" w:lineRule="atLeast"/>
        <w:jc w:val="both"/>
        <w:rPr>
          <w:rFonts w:ascii="Arial" w:hAnsi="Arial" w:cs="Arial"/>
          <w:sz w:val="20"/>
          <w:szCs w:val="20"/>
        </w:rPr>
      </w:pPr>
      <w:r>
        <w:rPr>
          <w:rFonts w:ascii="Arial" w:hAnsi="Arial" w:cs="Arial"/>
          <w:sz w:val="20"/>
          <w:szCs w:val="20"/>
        </w:rPr>
        <w:t>This section will help you identify what is meant by good practice and poor practice.</w:t>
      </w:r>
    </w:p>
    <w:p w14:paraId="71CCB7BE" w14:textId="77777777" w:rsidR="00B45F66" w:rsidRDefault="00B45F66">
      <w:pPr>
        <w:spacing w:line="100" w:lineRule="atLeast"/>
        <w:jc w:val="both"/>
        <w:rPr>
          <w:rFonts w:ascii="Arial" w:hAnsi="Arial" w:cs="Arial"/>
          <w:sz w:val="20"/>
          <w:szCs w:val="20"/>
        </w:rPr>
      </w:pPr>
    </w:p>
    <w:p w14:paraId="55B1F8F2" w14:textId="77777777" w:rsidR="00B45F66" w:rsidRDefault="00B45F66">
      <w:pPr>
        <w:spacing w:line="100" w:lineRule="atLeast"/>
        <w:jc w:val="both"/>
        <w:rPr>
          <w:rFonts w:ascii="Arial" w:hAnsi="Arial" w:cs="Arial"/>
          <w:sz w:val="20"/>
          <w:szCs w:val="20"/>
        </w:rPr>
      </w:pPr>
    </w:p>
    <w:p w14:paraId="27A83EBF" w14:textId="77777777" w:rsidR="00B45F66" w:rsidRDefault="00A97C30">
      <w:pPr>
        <w:numPr>
          <w:ilvl w:val="1"/>
          <w:numId w:val="2"/>
        </w:numPr>
        <w:spacing w:line="100" w:lineRule="atLeast"/>
        <w:jc w:val="both"/>
        <w:rPr>
          <w:rFonts w:ascii="Arial" w:hAnsi="Arial" w:cs="Arial"/>
          <w:b/>
          <w:sz w:val="20"/>
          <w:szCs w:val="20"/>
        </w:rPr>
      </w:pPr>
      <w:r>
        <w:rPr>
          <w:rFonts w:ascii="Arial" w:hAnsi="Arial" w:cs="Arial"/>
          <w:b/>
          <w:sz w:val="20"/>
          <w:szCs w:val="20"/>
        </w:rPr>
        <w:t>Good Practice</w:t>
      </w:r>
    </w:p>
    <w:p w14:paraId="7C7BEF43" w14:textId="77777777" w:rsidR="00B45F66" w:rsidRDefault="00B45F66">
      <w:pPr>
        <w:spacing w:line="100" w:lineRule="atLeast"/>
        <w:jc w:val="both"/>
        <w:rPr>
          <w:rFonts w:ascii="Arial" w:hAnsi="Arial" w:cs="Arial"/>
          <w:b/>
          <w:sz w:val="20"/>
          <w:szCs w:val="20"/>
        </w:rPr>
      </w:pPr>
    </w:p>
    <w:p w14:paraId="3996E14A"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All personnel should adhere to the following principles and action:</w:t>
      </w:r>
    </w:p>
    <w:p w14:paraId="6C4DA8C6" w14:textId="77777777" w:rsidR="00B45F66" w:rsidRDefault="00B45F66">
      <w:pPr>
        <w:spacing w:line="100" w:lineRule="atLeast"/>
        <w:jc w:val="both"/>
        <w:rPr>
          <w:rFonts w:ascii="Arial" w:hAnsi="Arial" w:cs="Arial"/>
          <w:sz w:val="20"/>
          <w:szCs w:val="20"/>
        </w:rPr>
      </w:pPr>
    </w:p>
    <w:p w14:paraId="7A50AC69" w14:textId="77777777" w:rsidR="00B45F66" w:rsidRDefault="00A97C30">
      <w:pPr>
        <w:numPr>
          <w:ilvl w:val="0"/>
          <w:numId w:val="3"/>
        </w:numPr>
        <w:spacing w:line="100" w:lineRule="atLeast"/>
        <w:jc w:val="both"/>
        <w:rPr>
          <w:rFonts w:ascii="Arial" w:hAnsi="Arial" w:cs="Arial"/>
          <w:sz w:val="20"/>
          <w:szCs w:val="20"/>
        </w:rPr>
      </w:pPr>
      <w:r>
        <w:rPr>
          <w:rFonts w:ascii="Arial" w:hAnsi="Arial" w:cs="Arial"/>
          <w:sz w:val="20"/>
          <w:szCs w:val="20"/>
        </w:rPr>
        <w:t>always work in an open environment (e.g. avoiding private or unobserved situations and encouraging open communication with no secrets)</w:t>
      </w:r>
    </w:p>
    <w:p w14:paraId="03F33B59" w14:textId="77777777" w:rsidR="00B45F66" w:rsidRDefault="00B45F66">
      <w:pPr>
        <w:spacing w:line="100" w:lineRule="atLeast"/>
        <w:jc w:val="both"/>
        <w:rPr>
          <w:rFonts w:ascii="Arial" w:hAnsi="Arial" w:cs="Arial"/>
          <w:sz w:val="20"/>
          <w:szCs w:val="20"/>
        </w:rPr>
      </w:pPr>
    </w:p>
    <w:p w14:paraId="25387AE8" w14:textId="77777777" w:rsidR="00B45F66" w:rsidRDefault="00A97C30">
      <w:pPr>
        <w:numPr>
          <w:ilvl w:val="0"/>
          <w:numId w:val="3"/>
        </w:numPr>
        <w:spacing w:line="100" w:lineRule="atLeast"/>
        <w:jc w:val="both"/>
        <w:rPr>
          <w:rFonts w:ascii="Arial" w:hAnsi="Arial" w:cs="Arial"/>
          <w:sz w:val="20"/>
          <w:szCs w:val="20"/>
        </w:rPr>
      </w:pPr>
      <w:r>
        <w:rPr>
          <w:rFonts w:ascii="Arial" w:hAnsi="Arial" w:cs="Arial"/>
          <w:sz w:val="20"/>
          <w:szCs w:val="20"/>
        </w:rPr>
        <w:t>make the experience of theatre fun and enjoyable: promote fairness, confront and deal with bullying</w:t>
      </w:r>
    </w:p>
    <w:p w14:paraId="02CFEB41" w14:textId="77777777" w:rsidR="00B45F66" w:rsidRDefault="00B45F66">
      <w:pPr>
        <w:spacing w:line="100" w:lineRule="atLeast"/>
        <w:jc w:val="both"/>
        <w:rPr>
          <w:rFonts w:ascii="Arial" w:hAnsi="Arial" w:cs="Arial"/>
          <w:sz w:val="20"/>
          <w:szCs w:val="20"/>
        </w:rPr>
      </w:pPr>
    </w:p>
    <w:p w14:paraId="7D80CF56" w14:textId="77777777" w:rsidR="00B45F66" w:rsidRDefault="00A97C30">
      <w:pPr>
        <w:numPr>
          <w:ilvl w:val="0"/>
          <w:numId w:val="3"/>
        </w:numPr>
        <w:spacing w:line="100" w:lineRule="atLeast"/>
        <w:jc w:val="both"/>
        <w:rPr>
          <w:rFonts w:ascii="Arial" w:hAnsi="Arial" w:cs="Arial"/>
          <w:sz w:val="20"/>
          <w:szCs w:val="20"/>
        </w:rPr>
      </w:pPr>
      <w:r>
        <w:rPr>
          <w:rFonts w:ascii="Arial" w:hAnsi="Arial" w:cs="Arial"/>
          <w:sz w:val="20"/>
          <w:szCs w:val="20"/>
        </w:rPr>
        <w:t>treat all young people equally and with respect and dignity</w:t>
      </w:r>
    </w:p>
    <w:p w14:paraId="519F1552" w14:textId="77777777" w:rsidR="00B45F66" w:rsidRDefault="00B45F66">
      <w:pPr>
        <w:spacing w:line="100" w:lineRule="atLeast"/>
        <w:jc w:val="both"/>
        <w:rPr>
          <w:rFonts w:ascii="Arial" w:hAnsi="Arial" w:cs="Arial"/>
          <w:sz w:val="20"/>
          <w:szCs w:val="20"/>
        </w:rPr>
      </w:pPr>
    </w:p>
    <w:p w14:paraId="5F01DE1A" w14:textId="77777777" w:rsidR="00B45F66" w:rsidRDefault="00A97C30">
      <w:pPr>
        <w:numPr>
          <w:ilvl w:val="0"/>
          <w:numId w:val="3"/>
        </w:numPr>
        <w:spacing w:line="100" w:lineRule="atLeast"/>
        <w:jc w:val="both"/>
        <w:rPr>
          <w:rFonts w:ascii="Arial" w:hAnsi="Arial" w:cs="Arial"/>
          <w:sz w:val="20"/>
          <w:szCs w:val="20"/>
        </w:rPr>
      </w:pPr>
      <w:r>
        <w:rPr>
          <w:rFonts w:ascii="Arial" w:hAnsi="Arial" w:cs="Arial"/>
          <w:sz w:val="20"/>
          <w:szCs w:val="20"/>
        </w:rPr>
        <w:t>always put the welfare of the young person first</w:t>
      </w:r>
    </w:p>
    <w:p w14:paraId="65B27A30" w14:textId="77777777" w:rsidR="00B45F66" w:rsidRDefault="00B45F66">
      <w:pPr>
        <w:spacing w:line="100" w:lineRule="atLeast"/>
        <w:jc w:val="both"/>
        <w:rPr>
          <w:rFonts w:ascii="Arial" w:hAnsi="Arial" w:cs="Arial"/>
          <w:sz w:val="20"/>
          <w:szCs w:val="20"/>
        </w:rPr>
      </w:pPr>
    </w:p>
    <w:p w14:paraId="0B066F1D" w14:textId="77777777" w:rsidR="00B45F66" w:rsidRDefault="00A97C30">
      <w:pPr>
        <w:numPr>
          <w:ilvl w:val="0"/>
          <w:numId w:val="3"/>
        </w:numPr>
        <w:spacing w:line="100" w:lineRule="atLeast"/>
        <w:jc w:val="both"/>
        <w:rPr>
          <w:rFonts w:ascii="Arial" w:hAnsi="Arial" w:cs="Arial"/>
          <w:sz w:val="20"/>
          <w:szCs w:val="20"/>
        </w:rPr>
      </w:pPr>
      <w:r>
        <w:rPr>
          <w:rFonts w:ascii="Arial" w:hAnsi="Arial" w:cs="Arial"/>
          <w:sz w:val="20"/>
          <w:szCs w:val="20"/>
        </w:rPr>
        <w:t>maintain a safe and appropriate distance with young people (e.g. it is not appropriate for staff to have an intimate relationship with a child or to share a room with them)</w:t>
      </w:r>
    </w:p>
    <w:p w14:paraId="10E15FB0" w14:textId="77777777" w:rsidR="00B45F66" w:rsidRDefault="00B45F66">
      <w:pPr>
        <w:spacing w:line="100" w:lineRule="atLeast"/>
        <w:jc w:val="both"/>
        <w:rPr>
          <w:rFonts w:ascii="Arial" w:hAnsi="Arial" w:cs="Arial"/>
          <w:sz w:val="20"/>
          <w:szCs w:val="20"/>
        </w:rPr>
      </w:pPr>
    </w:p>
    <w:p w14:paraId="3120A699" w14:textId="56A0D13C" w:rsidR="00B45F66" w:rsidRDefault="00A97C30">
      <w:pPr>
        <w:numPr>
          <w:ilvl w:val="0"/>
          <w:numId w:val="3"/>
        </w:numPr>
        <w:spacing w:line="100" w:lineRule="atLeast"/>
        <w:jc w:val="both"/>
        <w:rPr>
          <w:rFonts w:ascii="Arial" w:hAnsi="Arial" w:cs="Arial"/>
          <w:sz w:val="20"/>
          <w:szCs w:val="20"/>
        </w:rPr>
      </w:pPr>
      <w:r>
        <w:rPr>
          <w:rFonts w:ascii="Arial" w:hAnsi="Arial" w:cs="Arial"/>
          <w:sz w:val="20"/>
          <w:szCs w:val="20"/>
        </w:rPr>
        <w:t xml:space="preserve">Avoid unnecessary physical contact with young people.  Where any form of manual/physical support is </w:t>
      </w:r>
      <w:r w:rsidR="00251606">
        <w:rPr>
          <w:rFonts w:ascii="Arial" w:hAnsi="Arial" w:cs="Arial"/>
          <w:sz w:val="20"/>
          <w:szCs w:val="20"/>
        </w:rPr>
        <w:t>required,</w:t>
      </w:r>
      <w:r>
        <w:rPr>
          <w:rFonts w:ascii="Arial" w:hAnsi="Arial" w:cs="Arial"/>
          <w:sz w:val="20"/>
          <w:szCs w:val="20"/>
        </w:rPr>
        <w:t xml:space="preserve"> it should be provided openly and with the consent of the young person.  Physical contact can be appropriate so long as it is neither intrusive nor disturbing and the young person’s consent has been given</w:t>
      </w:r>
    </w:p>
    <w:p w14:paraId="4CA4163F" w14:textId="77777777" w:rsidR="00B45F66" w:rsidRDefault="00B45F66">
      <w:pPr>
        <w:spacing w:line="100" w:lineRule="atLeast"/>
        <w:jc w:val="both"/>
        <w:rPr>
          <w:rFonts w:ascii="Arial" w:hAnsi="Arial" w:cs="Arial"/>
          <w:sz w:val="20"/>
          <w:szCs w:val="20"/>
        </w:rPr>
      </w:pPr>
    </w:p>
    <w:p w14:paraId="4DF6407C" w14:textId="77777777" w:rsidR="00B45F66" w:rsidRDefault="00A97C30">
      <w:pPr>
        <w:numPr>
          <w:ilvl w:val="0"/>
          <w:numId w:val="4"/>
        </w:numPr>
        <w:spacing w:line="100" w:lineRule="atLeast"/>
        <w:jc w:val="both"/>
        <w:rPr>
          <w:rFonts w:ascii="Arial" w:hAnsi="Arial" w:cs="Arial"/>
          <w:sz w:val="20"/>
          <w:szCs w:val="20"/>
        </w:rPr>
      </w:pPr>
      <w:r>
        <w:rPr>
          <w:rFonts w:ascii="Arial" w:hAnsi="Arial" w:cs="Arial"/>
          <w:sz w:val="20"/>
          <w:szCs w:val="20"/>
        </w:rPr>
        <w:t>Involve parents/carers wherever possible</w:t>
      </w:r>
    </w:p>
    <w:p w14:paraId="7B14A777" w14:textId="77777777" w:rsidR="00B45F66" w:rsidRDefault="00B45F66">
      <w:pPr>
        <w:spacing w:line="100" w:lineRule="atLeast"/>
        <w:jc w:val="both"/>
        <w:rPr>
          <w:rFonts w:ascii="Arial" w:hAnsi="Arial" w:cs="Arial"/>
          <w:sz w:val="20"/>
          <w:szCs w:val="20"/>
        </w:rPr>
      </w:pPr>
    </w:p>
    <w:p w14:paraId="626978F0" w14:textId="77777777" w:rsidR="00B45F66" w:rsidRDefault="00A97C30">
      <w:pPr>
        <w:numPr>
          <w:ilvl w:val="0"/>
          <w:numId w:val="5"/>
        </w:numPr>
        <w:spacing w:line="100" w:lineRule="atLeast"/>
        <w:jc w:val="both"/>
        <w:rPr>
          <w:rFonts w:ascii="Arial" w:hAnsi="Arial" w:cs="Arial"/>
          <w:sz w:val="20"/>
          <w:szCs w:val="20"/>
        </w:rPr>
      </w:pPr>
      <w:r>
        <w:rPr>
          <w:rFonts w:ascii="Arial" w:hAnsi="Arial" w:cs="Arial"/>
          <w:sz w:val="20"/>
          <w:szCs w:val="20"/>
        </w:rPr>
        <w:t>request written parental consent if staff are required to transport young people in their cars, however this should only ever be undertaken in an emergency</w:t>
      </w:r>
    </w:p>
    <w:p w14:paraId="03518102" w14:textId="77777777" w:rsidR="00B45F66" w:rsidRDefault="00B45F66">
      <w:pPr>
        <w:spacing w:line="100" w:lineRule="atLeast"/>
        <w:jc w:val="both"/>
        <w:rPr>
          <w:rFonts w:ascii="Arial" w:hAnsi="Arial" w:cs="Arial"/>
          <w:sz w:val="20"/>
          <w:szCs w:val="20"/>
        </w:rPr>
      </w:pPr>
    </w:p>
    <w:p w14:paraId="68CED9D4" w14:textId="77777777" w:rsidR="00B45F66" w:rsidRDefault="00A97C30">
      <w:pPr>
        <w:numPr>
          <w:ilvl w:val="0"/>
          <w:numId w:val="6"/>
        </w:numPr>
        <w:spacing w:line="100" w:lineRule="atLeast"/>
        <w:jc w:val="both"/>
        <w:rPr>
          <w:rFonts w:ascii="Arial" w:hAnsi="Arial" w:cs="Arial"/>
          <w:sz w:val="20"/>
          <w:szCs w:val="20"/>
        </w:rPr>
      </w:pPr>
      <w:r>
        <w:rPr>
          <w:rFonts w:ascii="Arial" w:hAnsi="Arial" w:cs="Arial"/>
          <w:sz w:val="20"/>
          <w:szCs w:val="20"/>
        </w:rPr>
        <w:t>be an excellent role model, this includes not smoking or drinking alcohol in the company of young people</w:t>
      </w:r>
    </w:p>
    <w:p w14:paraId="62878B62" w14:textId="77777777" w:rsidR="00B45F66" w:rsidRDefault="00B45F66">
      <w:pPr>
        <w:spacing w:line="100" w:lineRule="atLeast"/>
        <w:jc w:val="both"/>
        <w:rPr>
          <w:rFonts w:ascii="Arial" w:hAnsi="Arial" w:cs="Arial"/>
          <w:sz w:val="20"/>
          <w:szCs w:val="20"/>
        </w:rPr>
      </w:pPr>
    </w:p>
    <w:p w14:paraId="04FB18A1" w14:textId="77777777" w:rsidR="00B45F66" w:rsidRDefault="00A97C30">
      <w:pPr>
        <w:numPr>
          <w:ilvl w:val="0"/>
          <w:numId w:val="7"/>
        </w:numPr>
        <w:spacing w:line="100" w:lineRule="atLeast"/>
        <w:jc w:val="both"/>
        <w:rPr>
          <w:rFonts w:ascii="Arial" w:hAnsi="Arial" w:cs="Arial"/>
          <w:sz w:val="20"/>
          <w:szCs w:val="20"/>
        </w:rPr>
      </w:pPr>
      <w:r>
        <w:rPr>
          <w:rFonts w:ascii="Arial" w:hAnsi="Arial" w:cs="Arial"/>
          <w:sz w:val="20"/>
          <w:szCs w:val="20"/>
        </w:rPr>
        <w:t>always give enthusiastic and constructive feedback rather than negative criticism</w:t>
      </w:r>
    </w:p>
    <w:p w14:paraId="2FEC8CCA" w14:textId="77777777" w:rsidR="00B45F66" w:rsidRDefault="00B45F66">
      <w:pPr>
        <w:spacing w:line="100" w:lineRule="atLeast"/>
        <w:jc w:val="both"/>
        <w:rPr>
          <w:rFonts w:ascii="Arial" w:hAnsi="Arial" w:cs="Arial"/>
          <w:sz w:val="20"/>
          <w:szCs w:val="20"/>
        </w:rPr>
      </w:pPr>
    </w:p>
    <w:p w14:paraId="20E1F2FB" w14:textId="77777777" w:rsidR="00B45F66" w:rsidRDefault="00A97C30">
      <w:pPr>
        <w:numPr>
          <w:ilvl w:val="0"/>
          <w:numId w:val="8"/>
        </w:numPr>
        <w:spacing w:line="100" w:lineRule="atLeast"/>
        <w:jc w:val="both"/>
        <w:rPr>
          <w:rFonts w:ascii="Arial" w:hAnsi="Arial" w:cs="Arial"/>
          <w:sz w:val="20"/>
          <w:szCs w:val="20"/>
        </w:rPr>
      </w:pPr>
      <w:r>
        <w:rPr>
          <w:rFonts w:ascii="Arial" w:hAnsi="Arial" w:cs="Arial"/>
          <w:sz w:val="20"/>
          <w:szCs w:val="20"/>
        </w:rPr>
        <w:t>keep a written record of any injury that occurs, along with details of any treatment given</w:t>
      </w:r>
    </w:p>
    <w:p w14:paraId="1733599C" w14:textId="77777777" w:rsidR="00B45F66" w:rsidRDefault="00B45F66">
      <w:pPr>
        <w:spacing w:line="100" w:lineRule="atLeast"/>
        <w:jc w:val="both"/>
        <w:rPr>
          <w:rFonts w:ascii="Arial" w:hAnsi="Arial" w:cs="Arial"/>
          <w:sz w:val="20"/>
          <w:szCs w:val="20"/>
        </w:rPr>
      </w:pPr>
    </w:p>
    <w:p w14:paraId="280161A8" w14:textId="77777777" w:rsidR="00B45F66" w:rsidRDefault="00B45F66">
      <w:pPr>
        <w:spacing w:line="100" w:lineRule="atLeast"/>
        <w:jc w:val="both"/>
        <w:rPr>
          <w:rFonts w:ascii="Arial" w:hAnsi="Arial" w:cs="Arial"/>
          <w:sz w:val="20"/>
          <w:szCs w:val="20"/>
        </w:rPr>
      </w:pPr>
    </w:p>
    <w:p w14:paraId="580C3568" w14:textId="77777777" w:rsidR="00B45F66" w:rsidRDefault="00A97C30">
      <w:pPr>
        <w:numPr>
          <w:ilvl w:val="1"/>
          <w:numId w:val="2"/>
        </w:numPr>
        <w:spacing w:line="100" w:lineRule="atLeast"/>
        <w:jc w:val="both"/>
        <w:rPr>
          <w:rFonts w:ascii="Arial" w:hAnsi="Arial" w:cs="Arial"/>
          <w:b/>
          <w:sz w:val="20"/>
          <w:szCs w:val="20"/>
        </w:rPr>
      </w:pPr>
      <w:r>
        <w:rPr>
          <w:rFonts w:ascii="Arial" w:hAnsi="Arial" w:cs="Arial"/>
          <w:b/>
          <w:sz w:val="20"/>
          <w:szCs w:val="20"/>
        </w:rPr>
        <w:t>Poor Practice</w:t>
      </w:r>
    </w:p>
    <w:p w14:paraId="6769CCA4" w14:textId="77777777" w:rsidR="00B45F66" w:rsidRDefault="00B45F66">
      <w:pPr>
        <w:spacing w:line="100" w:lineRule="atLeast"/>
        <w:jc w:val="both"/>
        <w:rPr>
          <w:rFonts w:ascii="Arial" w:hAnsi="Arial" w:cs="Arial"/>
          <w:b/>
          <w:sz w:val="20"/>
          <w:szCs w:val="20"/>
        </w:rPr>
      </w:pPr>
    </w:p>
    <w:p w14:paraId="60DCA510"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The following are regarded as poor practice and should be avoided by all personnel:</w:t>
      </w:r>
    </w:p>
    <w:p w14:paraId="0BB54FD3" w14:textId="77777777" w:rsidR="00B45F66" w:rsidRDefault="00B45F66">
      <w:pPr>
        <w:spacing w:line="100" w:lineRule="atLeast"/>
        <w:jc w:val="both"/>
        <w:rPr>
          <w:rFonts w:ascii="Arial" w:hAnsi="Arial" w:cs="Arial"/>
          <w:sz w:val="20"/>
          <w:szCs w:val="20"/>
        </w:rPr>
      </w:pPr>
    </w:p>
    <w:p w14:paraId="45C4128A" w14:textId="77777777" w:rsidR="00B45F66" w:rsidRDefault="00A97C30">
      <w:pPr>
        <w:numPr>
          <w:ilvl w:val="0"/>
          <w:numId w:val="9"/>
        </w:numPr>
        <w:spacing w:line="100" w:lineRule="atLeast"/>
        <w:jc w:val="both"/>
        <w:rPr>
          <w:rFonts w:ascii="Arial" w:hAnsi="Arial" w:cs="Arial"/>
          <w:sz w:val="20"/>
          <w:szCs w:val="20"/>
        </w:rPr>
      </w:pPr>
      <w:r>
        <w:rPr>
          <w:rFonts w:ascii="Arial" w:hAnsi="Arial" w:cs="Arial"/>
          <w:sz w:val="20"/>
          <w:szCs w:val="20"/>
        </w:rPr>
        <w:lastRenderedPageBreak/>
        <w:t>unnecessarily spending excessive amounts of time alone with young people away from others</w:t>
      </w:r>
    </w:p>
    <w:p w14:paraId="0E081D84" w14:textId="77777777" w:rsidR="00B45F66" w:rsidRDefault="00B45F66">
      <w:pPr>
        <w:spacing w:line="100" w:lineRule="atLeast"/>
        <w:jc w:val="both"/>
        <w:rPr>
          <w:rFonts w:ascii="Arial" w:hAnsi="Arial" w:cs="Arial"/>
          <w:sz w:val="20"/>
          <w:szCs w:val="20"/>
        </w:rPr>
      </w:pPr>
    </w:p>
    <w:p w14:paraId="6860FB36" w14:textId="77777777" w:rsidR="00B45F66" w:rsidRDefault="00A97C30">
      <w:pPr>
        <w:numPr>
          <w:ilvl w:val="0"/>
          <w:numId w:val="10"/>
        </w:numPr>
        <w:spacing w:line="100" w:lineRule="atLeast"/>
        <w:jc w:val="both"/>
        <w:rPr>
          <w:rFonts w:ascii="Arial" w:hAnsi="Arial" w:cs="Arial"/>
          <w:sz w:val="20"/>
          <w:szCs w:val="20"/>
        </w:rPr>
      </w:pPr>
      <w:r>
        <w:rPr>
          <w:rFonts w:ascii="Arial" w:hAnsi="Arial" w:cs="Arial"/>
          <w:sz w:val="20"/>
          <w:szCs w:val="20"/>
        </w:rPr>
        <w:t>taking young people alone in a car on journeys, however short</w:t>
      </w:r>
    </w:p>
    <w:p w14:paraId="6B92318A" w14:textId="77777777" w:rsidR="00B45F66" w:rsidRDefault="00B45F66">
      <w:pPr>
        <w:spacing w:line="100" w:lineRule="atLeast"/>
        <w:jc w:val="both"/>
        <w:rPr>
          <w:rFonts w:ascii="Arial" w:hAnsi="Arial" w:cs="Arial"/>
          <w:sz w:val="20"/>
          <w:szCs w:val="20"/>
        </w:rPr>
      </w:pPr>
    </w:p>
    <w:p w14:paraId="62835CB0" w14:textId="77777777" w:rsidR="00B45F66" w:rsidRDefault="00A97C30">
      <w:pPr>
        <w:numPr>
          <w:ilvl w:val="0"/>
          <w:numId w:val="11"/>
        </w:numPr>
        <w:spacing w:line="100" w:lineRule="atLeast"/>
        <w:jc w:val="both"/>
        <w:rPr>
          <w:rFonts w:ascii="Arial" w:hAnsi="Arial" w:cs="Arial"/>
          <w:sz w:val="20"/>
          <w:szCs w:val="20"/>
        </w:rPr>
      </w:pPr>
      <w:r>
        <w:rPr>
          <w:rFonts w:ascii="Arial" w:hAnsi="Arial" w:cs="Arial"/>
          <w:sz w:val="20"/>
          <w:szCs w:val="20"/>
        </w:rPr>
        <w:t>taking young people to your home where they will be alone with you</w:t>
      </w:r>
    </w:p>
    <w:p w14:paraId="6487B8F5" w14:textId="77777777" w:rsidR="00B45F66" w:rsidRDefault="00B45F66">
      <w:pPr>
        <w:spacing w:line="100" w:lineRule="atLeast"/>
        <w:jc w:val="both"/>
        <w:rPr>
          <w:rFonts w:ascii="Arial" w:hAnsi="Arial" w:cs="Arial"/>
          <w:sz w:val="20"/>
          <w:szCs w:val="20"/>
        </w:rPr>
      </w:pPr>
    </w:p>
    <w:p w14:paraId="45CF73DB" w14:textId="77777777" w:rsidR="00B45F66" w:rsidRDefault="00A97C30">
      <w:pPr>
        <w:numPr>
          <w:ilvl w:val="0"/>
          <w:numId w:val="12"/>
        </w:numPr>
        <w:spacing w:line="100" w:lineRule="atLeast"/>
        <w:jc w:val="both"/>
        <w:rPr>
          <w:rFonts w:ascii="Arial" w:hAnsi="Arial" w:cs="Arial"/>
          <w:sz w:val="20"/>
          <w:szCs w:val="20"/>
        </w:rPr>
      </w:pPr>
      <w:r>
        <w:rPr>
          <w:rFonts w:ascii="Arial" w:hAnsi="Arial" w:cs="Arial"/>
          <w:sz w:val="20"/>
          <w:szCs w:val="20"/>
        </w:rPr>
        <w:t>sharing a room with a young person</w:t>
      </w:r>
    </w:p>
    <w:p w14:paraId="429C8521" w14:textId="77777777" w:rsidR="00B45F66" w:rsidRDefault="00B45F66">
      <w:pPr>
        <w:spacing w:line="100" w:lineRule="atLeast"/>
        <w:jc w:val="both"/>
        <w:rPr>
          <w:rFonts w:ascii="Arial" w:hAnsi="Arial" w:cs="Arial"/>
          <w:sz w:val="20"/>
          <w:szCs w:val="20"/>
        </w:rPr>
      </w:pPr>
    </w:p>
    <w:p w14:paraId="09AC2466" w14:textId="77777777" w:rsidR="00B45F66" w:rsidRDefault="00A97C30">
      <w:pPr>
        <w:numPr>
          <w:ilvl w:val="0"/>
          <w:numId w:val="13"/>
        </w:numPr>
        <w:spacing w:line="100" w:lineRule="atLeast"/>
        <w:jc w:val="both"/>
        <w:rPr>
          <w:rFonts w:ascii="Arial" w:hAnsi="Arial" w:cs="Arial"/>
          <w:sz w:val="20"/>
          <w:szCs w:val="20"/>
        </w:rPr>
      </w:pPr>
      <w:r>
        <w:rPr>
          <w:rFonts w:ascii="Arial" w:hAnsi="Arial" w:cs="Arial"/>
          <w:sz w:val="20"/>
          <w:szCs w:val="20"/>
        </w:rPr>
        <w:t>engaging in rough, physical or sexually provocative games, including horseplay</w:t>
      </w:r>
    </w:p>
    <w:p w14:paraId="2BFD15A1" w14:textId="77777777" w:rsidR="00B45F66" w:rsidRDefault="00B45F66">
      <w:pPr>
        <w:spacing w:line="100" w:lineRule="atLeast"/>
        <w:jc w:val="both"/>
        <w:rPr>
          <w:rFonts w:ascii="Arial" w:hAnsi="Arial" w:cs="Arial"/>
          <w:sz w:val="20"/>
          <w:szCs w:val="20"/>
        </w:rPr>
      </w:pPr>
    </w:p>
    <w:p w14:paraId="27337A49" w14:textId="77777777" w:rsidR="00B45F66" w:rsidRDefault="00A97C30">
      <w:pPr>
        <w:numPr>
          <w:ilvl w:val="0"/>
          <w:numId w:val="14"/>
        </w:numPr>
        <w:spacing w:line="100" w:lineRule="atLeast"/>
        <w:jc w:val="both"/>
        <w:rPr>
          <w:rFonts w:ascii="Arial" w:hAnsi="Arial" w:cs="Arial"/>
          <w:sz w:val="20"/>
          <w:szCs w:val="20"/>
        </w:rPr>
      </w:pPr>
      <w:r>
        <w:rPr>
          <w:rFonts w:ascii="Arial" w:hAnsi="Arial" w:cs="Arial"/>
          <w:sz w:val="20"/>
          <w:szCs w:val="20"/>
        </w:rPr>
        <w:t>allow or engage in inappropriate touching of any form</w:t>
      </w:r>
    </w:p>
    <w:p w14:paraId="7CE71037" w14:textId="77777777" w:rsidR="00B45F66" w:rsidRDefault="00B45F66">
      <w:pPr>
        <w:spacing w:line="100" w:lineRule="atLeast"/>
        <w:jc w:val="both"/>
        <w:rPr>
          <w:rFonts w:ascii="Arial" w:hAnsi="Arial" w:cs="Arial"/>
          <w:sz w:val="20"/>
          <w:szCs w:val="20"/>
        </w:rPr>
      </w:pPr>
    </w:p>
    <w:p w14:paraId="47661C0B" w14:textId="77777777" w:rsidR="00B45F66" w:rsidRDefault="00A97C30">
      <w:pPr>
        <w:numPr>
          <w:ilvl w:val="0"/>
          <w:numId w:val="15"/>
        </w:numPr>
        <w:spacing w:line="100" w:lineRule="atLeast"/>
        <w:jc w:val="both"/>
        <w:rPr>
          <w:rFonts w:ascii="Arial" w:hAnsi="Arial" w:cs="Arial"/>
          <w:sz w:val="20"/>
          <w:szCs w:val="20"/>
        </w:rPr>
      </w:pPr>
      <w:r>
        <w:rPr>
          <w:rFonts w:ascii="Arial" w:hAnsi="Arial" w:cs="Arial"/>
          <w:sz w:val="20"/>
          <w:szCs w:val="20"/>
        </w:rPr>
        <w:t>allowing young people to use inappropriate language unchallenged</w:t>
      </w:r>
    </w:p>
    <w:p w14:paraId="334EBAD2" w14:textId="77777777" w:rsidR="00B45F66" w:rsidRDefault="00B45F66">
      <w:pPr>
        <w:spacing w:line="100" w:lineRule="atLeast"/>
        <w:jc w:val="both"/>
        <w:rPr>
          <w:rFonts w:ascii="Arial" w:hAnsi="Arial" w:cs="Arial"/>
          <w:sz w:val="20"/>
          <w:szCs w:val="20"/>
        </w:rPr>
      </w:pPr>
    </w:p>
    <w:p w14:paraId="6E61E88C" w14:textId="77777777" w:rsidR="00B45F66" w:rsidRDefault="00A97C30">
      <w:pPr>
        <w:numPr>
          <w:ilvl w:val="0"/>
          <w:numId w:val="16"/>
        </w:numPr>
        <w:spacing w:line="100" w:lineRule="atLeast"/>
        <w:jc w:val="both"/>
        <w:rPr>
          <w:rFonts w:ascii="Arial" w:hAnsi="Arial" w:cs="Arial"/>
          <w:sz w:val="20"/>
          <w:szCs w:val="20"/>
        </w:rPr>
      </w:pPr>
      <w:r>
        <w:rPr>
          <w:rFonts w:ascii="Arial" w:hAnsi="Arial" w:cs="Arial"/>
          <w:sz w:val="20"/>
          <w:szCs w:val="20"/>
        </w:rPr>
        <w:t>making sexually suggestive comments to a young person, even in fun</w:t>
      </w:r>
    </w:p>
    <w:p w14:paraId="3D233008" w14:textId="77777777" w:rsidR="00B45F66" w:rsidRDefault="00B45F66">
      <w:pPr>
        <w:spacing w:line="100" w:lineRule="atLeast"/>
        <w:jc w:val="both"/>
        <w:rPr>
          <w:rFonts w:ascii="Arial" w:hAnsi="Arial" w:cs="Arial"/>
          <w:sz w:val="20"/>
          <w:szCs w:val="20"/>
        </w:rPr>
      </w:pPr>
    </w:p>
    <w:p w14:paraId="09F66F69" w14:textId="77777777" w:rsidR="00B45F66" w:rsidRDefault="00A97C30">
      <w:pPr>
        <w:numPr>
          <w:ilvl w:val="0"/>
          <w:numId w:val="17"/>
        </w:numPr>
        <w:spacing w:line="100" w:lineRule="atLeast"/>
        <w:jc w:val="both"/>
        <w:rPr>
          <w:rFonts w:ascii="Arial" w:hAnsi="Arial" w:cs="Arial"/>
          <w:sz w:val="20"/>
          <w:szCs w:val="20"/>
        </w:rPr>
      </w:pPr>
      <w:r>
        <w:rPr>
          <w:rFonts w:ascii="Arial" w:hAnsi="Arial" w:cs="Arial"/>
          <w:sz w:val="20"/>
          <w:szCs w:val="20"/>
        </w:rPr>
        <w:t>reducing a young person to tears as a form of control</w:t>
      </w:r>
    </w:p>
    <w:p w14:paraId="4E1CD414" w14:textId="77777777" w:rsidR="00B45F66" w:rsidRDefault="00B45F66">
      <w:pPr>
        <w:spacing w:line="100" w:lineRule="atLeast"/>
        <w:jc w:val="both"/>
        <w:rPr>
          <w:rFonts w:ascii="Arial" w:hAnsi="Arial" w:cs="Arial"/>
          <w:sz w:val="20"/>
          <w:szCs w:val="20"/>
        </w:rPr>
      </w:pPr>
    </w:p>
    <w:p w14:paraId="4300E14D" w14:textId="77777777" w:rsidR="00B45F66" w:rsidRDefault="00A97C30">
      <w:pPr>
        <w:numPr>
          <w:ilvl w:val="0"/>
          <w:numId w:val="18"/>
        </w:numPr>
        <w:spacing w:line="100" w:lineRule="atLeast"/>
        <w:jc w:val="both"/>
        <w:rPr>
          <w:rFonts w:ascii="Arial" w:hAnsi="Arial" w:cs="Arial"/>
          <w:sz w:val="20"/>
          <w:szCs w:val="20"/>
        </w:rPr>
      </w:pPr>
      <w:r>
        <w:rPr>
          <w:rFonts w:ascii="Arial" w:hAnsi="Arial" w:cs="Arial"/>
          <w:sz w:val="20"/>
          <w:szCs w:val="20"/>
        </w:rPr>
        <w:t>allow allegations made by a young person to go unchallenged, unrecorded or not acted upon</w:t>
      </w:r>
    </w:p>
    <w:p w14:paraId="13D01F3E" w14:textId="77777777" w:rsidR="00B45F66" w:rsidRDefault="00B45F66">
      <w:pPr>
        <w:spacing w:line="100" w:lineRule="atLeast"/>
        <w:jc w:val="both"/>
        <w:rPr>
          <w:rFonts w:ascii="Arial" w:hAnsi="Arial" w:cs="Arial"/>
          <w:sz w:val="20"/>
          <w:szCs w:val="20"/>
        </w:rPr>
      </w:pPr>
    </w:p>
    <w:p w14:paraId="324B3FF4" w14:textId="77777777" w:rsidR="00B45F66" w:rsidRDefault="00A97C30">
      <w:pPr>
        <w:numPr>
          <w:ilvl w:val="0"/>
          <w:numId w:val="19"/>
        </w:numPr>
        <w:spacing w:line="100" w:lineRule="atLeast"/>
        <w:jc w:val="both"/>
        <w:rPr>
          <w:rFonts w:ascii="Arial" w:hAnsi="Arial" w:cs="Arial"/>
          <w:sz w:val="20"/>
          <w:szCs w:val="20"/>
        </w:rPr>
      </w:pPr>
      <w:r>
        <w:rPr>
          <w:rFonts w:ascii="Arial" w:hAnsi="Arial" w:cs="Arial"/>
          <w:sz w:val="20"/>
          <w:szCs w:val="20"/>
        </w:rPr>
        <w:t>do things of a personal nature that the young person can do for themselves</w:t>
      </w:r>
    </w:p>
    <w:p w14:paraId="0BE1307C" w14:textId="77777777" w:rsidR="00B45F66" w:rsidRDefault="00B45F66">
      <w:pPr>
        <w:spacing w:line="100" w:lineRule="atLeast"/>
        <w:jc w:val="both"/>
        <w:rPr>
          <w:rFonts w:ascii="Arial" w:hAnsi="Arial" w:cs="Arial"/>
          <w:sz w:val="20"/>
          <w:szCs w:val="20"/>
        </w:rPr>
      </w:pPr>
    </w:p>
    <w:p w14:paraId="590DCB67" w14:textId="77777777" w:rsidR="00B45F66" w:rsidRDefault="00A97C30">
      <w:pPr>
        <w:spacing w:line="100" w:lineRule="atLeast"/>
        <w:jc w:val="both"/>
        <w:rPr>
          <w:rFonts w:ascii="Arial" w:hAnsi="Arial" w:cs="Arial"/>
          <w:sz w:val="20"/>
          <w:szCs w:val="20"/>
        </w:rPr>
      </w:pPr>
      <w:r>
        <w:rPr>
          <w:rFonts w:ascii="Arial" w:hAnsi="Arial" w:cs="Arial"/>
          <w:sz w:val="20"/>
          <w:szCs w:val="20"/>
        </w:rPr>
        <w:t xml:space="preserve">When a case arises where it is impractical/impossible to avoid certain situation e.g. transporting a young person </w:t>
      </w:r>
      <w:r w:rsidR="00595B64">
        <w:rPr>
          <w:rFonts w:ascii="Arial" w:hAnsi="Arial" w:cs="Arial"/>
          <w:sz w:val="20"/>
          <w:szCs w:val="20"/>
        </w:rPr>
        <w:t>i</w:t>
      </w:r>
      <w:r>
        <w:rPr>
          <w:rFonts w:ascii="Arial" w:hAnsi="Arial" w:cs="Arial"/>
          <w:sz w:val="20"/>
          <w:szCs w:val="20"/>
        </w:rPr>
        <w:t>n you</w:t>
      </w:r>
      <w:r w:rsidR="00595B64">
        <w:rPr>
          <w:rFonts w:ascii="Arial" w:hAnsi="Arial" w:cs="Arial"/>
          <w:sz w:val="20"/>
          <w:szCs w:val="20"/>
        </w:rPr>
        <w:t>r</w:t>
      </w:r>
      <w:r>
        <w:rPr>
          <w:rFonts w:ascii="Arial" w:hAnsi="Arial" w:cs="Arial"/>
          <w:sz w:val="20"/>
          <w:szCs w:val="20"/>
        </w:rPr>
        <w:t xml:space="preserve"> car, the tasks should only be carried out with the full understanding and consent of the parent/care</w:t>
      </w:r>
      <w:r w:rsidR="00154272">
        <w:rPr>
          <w:rFonts w:ascii="Arial" w:hAnsi="Arial" w:cs="Arial"/>
          <w:sz w:val="20"/>
          <w:szCs w:val="20"/>
        </w:rPr>
        <w:t>r</w:t>
      </w:r>
      <w:r>
        <w:rPr>
          <w:rFonts w:ascii="Arial" w:hAnsi="Arial" w:cs="Arial"/>
          <w:sz w:val="20"/>
          <w:szCs w:val="20"/>
        </w:rPr>
        <w:t xml:space="preserve"> and the young person involved.</w:t>
      </w:r>
    </w:p>
    <w:p w14:paraId="01411DC4" w14:textId="77777777" w:rsidR="00B45F66" w:rsidRDefault="00B45F66">
      <w:pPr>
        <w:spacing w:line="100" w:lineRule="atLeast"/>
        <w:jc w:val="both"/>
        <w:rPr>
          <w:rFonts w:ascii="Arial" w:hAnsi="Arial" w:cs="Arial"/>
          <w:sz w:val="20"/>
          <w:szCs w:val="20"/>
        </w:rPr>
      </w:pPr>
    </w:p>
    <w:p w14:paraId="3A1F9888" w14:textId="77777777" w:rsidR="00B45F66" w:rsidRDefault="00A97C30">
      <w:pPr>
        <w:spacing w:line="100" w:lineRule="atLeast"/>
        <w:jc w:val="both"/>
        <w:rPr>
          <w:rFonts w:ascii="Arial" w:hAnsi="Arial" w:cs="Arial"/>
          <w:sz w:val="20"/>
          <w:szCs w:val="20"/>
        </w:rPr>
      </w:pPr>
      <w:r>
        <w:rPr>
          <w:rFonts w:ascii="Arial" w:hAnsi="Arial" w:cs="Arial"/>
          <w:sz w:val="20"/>
          <w:szCs w:val="20"/>
        </w:rPr>
        <w:t>If during your care you accidentally hurt a young person, the young person seems distressed in any manner, appears to be sexually aroused by your actions and/or if the young person misunderstands or misinterprets something you have done, report any such incidents as soon as possible to another colleague and make a written note of it.  Parents should also be informed of the incident.</w:t>
      </w:r>
    </w:p>
    <w:p w14:paraId="692B7950" w14:textId="77777777" w:rsidR="00B45F66" w:rsidRDefault="00B45F66">
      <w:pPr>
        <w:spacing w:line="100" w:lineRule="atLeast"/>
        <w:jc w:val="both"/>
        <w:rPr>
          <w:rFonts w:ascii="Arial" w:hAnsi="Arial" w:cs="Arial"/>
          <w:sz w:val="20"/>
          <w:szCs w:val="20"/>
        </w:rPr>
      </w:pPr>
    </w:p>
    <w:p w14:paraId="43D9EA8C" w14:textId="77777777" w:rsidR="00B45F66" w:rsidRDefault="00B45F66">
      <w:pPr>
        <w:spacing w:line="100" w:lineRule="atLeast"/>
        <w:jc w:val="both"/>
        <w:rPr>
          <w:rFonts w:ascii="Arial" w:hAnsi="Arial" w:cs="Arial"/>
          <w:b/>
          <w:bCs/>
          <w:sz w:val="20"/>
          <w:szCs w:val="20"/>
        </w:rPr>
      </w:pPr>
    </w:p>
    <w:p w14:paraId="1A07D9B3" w14:textId="77777777" w:rsidR="00B45F66" w:rsidRDefault="00A97C30">
      <w:pPr>
        <w:pStyle w:val="Heading3"/>
        <w:numPr>
          <w:ilvl w:val="0"/>
          <w:numId w:val="1"/>
        </w:numPr>
        <w:spacing w:line="100" w:lineRule="atLeast"/>
        <w:jc w:val="both"/>
        <w:rPr>
          <w:rFonts w:ascii="Arial" w:hAnsi="Arial" w:cs="Arial"/>
          <w:sz w:val="20"/>
          <w:szCs w:val="20"/>
        </w:rPr>
      </w:pPr>
      <w:r>
        <w:rPr>
          <w:rFonts w:ascii="Arial" w:hAnsi="Arial" w:cs="Arial"/>
          <w:b/>
          <w:bCs/>
          <w:sz w:val="20"/>
          <w:szCs w:val="20"/>
        </w:rPr>
        <w:t>Defining Child Abuse</w:t>
      </w:r>
    </w:p>
    <w:p w14:paraId="3A375D87" w14:textId="77777777" w:rsidR="00B45F66" w:rsidRDefault="00B45F66">
      <w:pPr>
        <w:spacing w:line="100" w:lineRule="atLeast"/>
        <w:jc w:val="both"/>
        <w:rPr>
          <w:rFonts w:ascii="Arial" w:hAnsi="Arial" w:cs="Arial"/>
          <w:sz w:val="20"/>
          <w:szCs w:val="20"/>
        </w:rPr>
      </w:pPr>
    </w:p>
    <w:p w14:paraId="790BD20A" w14:textId="77777777" w:rsidR="00B45F66" w:rsidRDefault="00A97C30">
      <w:pPr>
        <w:numPr>
          <w:ilvl w:val="1"/>
          <w:numId w:val="2"/>
        </w:numPr>
        <w:spacing w:line="100" w:lineRule="atLeast"/>
        <w:jc w:val="both"/>
        <w:rPr>
          <w:rFonts w:ascii="Arial" w:hAnsi="Arial" w:cs="Arial"/>
          <w:b/>
          <w:sz w:val="20"/>
          <w:szCs w:val="20"/>
        </w:rPr>
      </w:pPr>
      <w:r>
        <w:rPr>
          <w:rFonts w:ascii="Arial" w:hAnsi="Arial" w:cs="Arial"/>
          <w:b/>
          <w:sz w:val="20"/>
          <w:szCs w:val="20"/>
        </w:rPr>
        <w:t>Introduction</w:t>
      </w:r>
    </w:p>
    <w:p w14:paraId="5585CD35" w14:textId="77777777" w:rsidR="00B45F66" w:rsidRDefault="00B45F66">
      <w:pPr>
        <w:spacing w:line="100" w:lineRule="atLeast"/>
        <w:jc w:val="both"/>
        <w:rPr>
          <w:rFonts w:ascii="Arial" w:hAnsi="Arial" w:cs="Arial"/>
          <w:b/>
          <w:sz w:val="20"/>
          <w:szCs w:val="20"/>
        </w:rPr>
      </w:pPr>
    </w:p>
    <w:p w14:paraId="091E4299"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Child abuse is a</w:t>
      </w:r>
      <w:r w:rsidR="00154272">
        <w:rPr>
          <w:rFonts w:ascii="Arial" w:hAnsi="Arial" w:cs="Arial"/>
          <w:sz w:val="20"/>
          <w:szCs w:val="20"/>
        </w:rPr>
        <w:t>ny</w:t>
      </w:r>
      <w:r>
        <w:rPr>
          <w:rFonts w:ascii="Arial" w:hAnsi="Arial" w:cs="Arial"/>
          <w:sz w:val="20"/>
          <w:szCs w:val="20"/>
        </w:rPr>
        <w:t xml:space="preserve"> form of physical, emotional or sexual mistreatment or lack of care that leads to injury or harm, it commonly occurs within a relationship of trust or responsibility and is an abuse of power or a breach of trust.  Abuse can happen to a young person regardless of their age, gender, race or ability.</w:t>
      </w:r>
    </w:p>
    <w:p w14:paraId="68EDA0FA" w14:textId="77777777" w:rsidR="00B45F66" w:rsidRDefault="00B45F66">
      <w:pPr>
        <w:spacing w:line="100" w:lineRule="atLeast"/>
        <w:jc w:val="both"/>
        <w:rPr>
          <w:rFonts w:ascii="Arial" w:hAnsi="Arial" w:cs="Arial"/>
          <w:sz w:val="20"/>
          <w:szCs w:val="20"/>
        </w:rPr>
      </w:pPr>
    </w:p>
    <w:p w14:paraId="7F4575E7" w14:textId="77777777" w:rsidR="00B45F66" w:rsidRDefault="00A97C30">
      <w:pPr>
        <w:spacing w:line="100" w:lineRule="atLeast"/>
        <w:jc w:val="both"/>
        <w:rPr>
          <w:rFonts w:ascii="Arial" w:hAnsi="Arial" w:cs="Arial"/>
          <w:sz w:val="20"/>
          <w:szCs w:val="20"/>
        </w:rPr>
      </w:pPr>
      <w:r>
        <w:rPr>
          <w:rFonts w:ascii="Arial" w:hAnsi="Arial" w:cs="Arial"/>
          <w:sz w:val="20"/>
          <w:szCs w:val="20"/>
        </w:rPr>
        <w:t xml:space="preserve">There are four main types of abuse: </w:t>
      </w:r>
      <w:r>
        <w:rPr>
          <w:rFonts w:ascii="Arial" w:hAnsi="Arial" w:cs="Arial"/>
          <w:b/>
          <w:sz w:val="20"/>
          <w:szCs w:val="20"/>
        </w:rPr>
        <w:t xml:space="preserve">physical abuse, sexual abuse, emotional abuse and neglect.  </w:t>
      </w:r>
      <w:r>
        <w:rPr>
          <w:rFonts w:ascii="Arial" w:hAnsi="Arial" w:cs="Arial"/>
          <w:sz w:val="20"/>
          <w:szCs w:val="20"/>
        </w:rPr>
        <w:t>The abuser may be a family member, someone the young person encounters in residential care or in the community, including sports and leisure activities.  Any individual may abuse or neglect a young person directly or may be responsible for abuse because they fail to prevent another person harming the young person.</w:t>
      </w:r>
    </w:p>
    <w:p w14:paraId="26C90C04" w14:textId="77777777" w:rsidR="00B45F66" w:rsidRDefault="00B45F66">
      <w:pPr>
        <w:spacing w:line="100" w:lineRule="atLeast"/>
        <w:jc w:val="both"/>
        <w:rPr>
          <w:rFonts w:ascii="Arial" w:hAnsi="Arial" w:cs="Arial"/>
          <w:sz w:val="20"/>
          <w:szCs w:val="20"/>
        </w:rPr>
      </w:pPr>
    </w:p>
    <w:p w14:paraId="09DEBAEA" w14:textId="60C86DC5" w:rsidR="00B45F66" w:rsidRDefault="00A97C30">
      <w:pPr>
        <w:spacing w:line="100" w:lineRule="atLeast"/>
        <w:jc w:val="both"/>
        <w:rPr>
          <w:rFonts w:ascii="Arial" w:hAnsi="Arial" w:cs="Arial"/>
          <w:sz w:val="20"/>
          <w:szCs w:val="20"/>
        </w:rPr>
      </w:pPr>
      <w:r>
        <w:rPr>
          <w:rFonts w:ascii="Arial" w:hAnsi="Arial" w:cs="Arial"/>
          <w:sz w:val="20"/>
          <w:szCs w:val="20"/>
        </w:rPr>
        <w:t xml:space="preserve">Abuse in </w:t>
      </w:r>
      <w:r w:rsidR="00251606">
        <w:rPr>
          <w:rFonts w:ascii="Arial" w:hAnsi="Arial" w:cs="Arial"/>
          <w:sz w:val="20"/>
          <w:szCs w:val="20"/>
        </w:rPr>
        <w:t>all</w:t>
      </w:r>
      <w:r>
        <w:rPr>
          <w:rFonts w:ascii="Arial" w:hAnsi="Arial" w:cs="Arial"/>
          <w:sz w:val="20"/>
          <w:szCs w:val="20"/>
        </w:rPr>
        <w:t xml:space="preserve"> its forms can affect a young person at any age.  The effects can be so damaging that if not treated may follow the individual into adulthood</w:t>
      </w:r>
    </w:p>
    <w:p w14:paraId="40B56518" w14:textId="77777777" w:rsidR="00B45F66" w:rsidRDefault="00B45F66">
      <w:pPr>
        <w:spacing w:line="100" w:lineRule="atLeast"/>
        <w:jc w:val="both"/>
        <w:rPr>
          <w:rFonts w:ascii="Arial" w:hAnsi="Arial" w:cs="Arial"/>
          <w:sz w:val="20"/>
          <w:szCs w:val="20"/>
        </w:rPr>
      </w:pPr>
    </w:p>
    <w:p w14:paraId="09F42B81" w14:textId="77777777" w:rsidR="00B45F66" w:rsidRDefault="00A97C30">
      <w:pPr>
        <w:spacing w:line="100" w:lineRule="atLeast"/>
        <w:jc w:val="both"/>
        <w:rPr>
          <w:rFonts w:ascii="Arial" w:hAnsi="Arial" w:cs="Arial"/>
          <w:sz w:val="20"/>
          <w:szCs w:val="20"/>
        </w:rPr>
      </w:pPr>
      <w:r>
        <w:rPr>
          <w:rFonts w:ascii="Arial" w:hAnsi="Arial" w:cs="Arial"/>
          <w:sz w:val="20"/>
          <w:szCs w:val="20"/>
        </w:rPr>
        <w:t>Young people with disabilities may be at increased risk of abuse through various factors such as stereotyping, prejudice, discrimination, isolation and a powerlessness to protect themselves or adequately communicate that abuse had occurred.</w:t>
      </w:r>
    </w:p>
    <w:p w14:paraId="7735A8E9" w14:textId="77777777" w:rsidR="00B45F66" w:rsidRDefault="00B45F66">
      <w:pPr>
        <w:spacing w:line="100" w:lineRule="atLeast"/>
        <w:jc w:val="both"/>
        <w:rPr>
          <w:rFonts w:ascii="Arial" w:hAnsi="Arial" w:cs="Arial"/>
          <w:sz w:val="20"/>
          <w:szCs w:val="20"/>
        </w:rPr>
      </w:pPr>
    </w:p>
    <w:p w14:paraId="609DE38F" w14:textId="77777777" w:rsidR="00B45F66" w:rsidRDefault="00B45F66">
      <w:pPr>
        <w:spacing w:line="100" w:lineRule="atLeast"/>
        <w:jc w:val="both"/>
        <w:rPr>
          <w:rFonts w:ascii="Arial" w:hAnsi="Arial" w:cs="Arial"/>
          <w:sz w:val="20"/>
          <w:szCs w:val="20"/>
        </w:rPr>
      </w:pPr>
    </w:p>
    <w:p w14:paraId="242FDAF7" w14:textId="77777777" w:rsidR="00B45F66" w:rsidRDefault="00A97C30">
      <w:pPr>
        <w:numPr>
          <w:ilvl w:val="1"/>
          <w:numId w:val="2"/>
        </w:numPr>
        <w:spacing w:line="100" w:lineRule="atLeast"/>
        <w:jc w:val="both"/>
        <w:rPr>
          <w:rFonts w:ascii="Arial" w:hAnsi="Arial" w:cs="Arial"/>
          <w:b/>
          <w:sz w:val="20"/>
          <w:szCs w:val="20"/>
        </w:rPr>
      </w:pPr>
      <w:r>
        <w:rPr>
          <w:rFonts w:ascii="Arial" w:hAnsi="Arial" w:cs="Arial"/>
          <w:b/>
          <w:sz w:val="20"/>
          <w:szCs w:val="20"/>
        </w:rPr>
        <w:lastRenderedPageBreak/>
        <w:t>Types of Abuse</w:t>
      </w:r>
    </w:p>
    <w:p w14:paraId="5AEFEC6D" w14:textId="77777777" w:rsidR="00B45F66" w:rsidRDefault="00B45F66">
      <w:pPr>
        <w:spacing w:line="100" w:lineRule="atLeast"/>
        <w:jc w:val="both"/>
        <w:rPr>
          <w:rFonts w:ascii="Arial" w:hAnsi="Arial" w:cs="Arial"/>
          <w:b/>
          <w:sz w:val="20"/>
          <w:szCs w:val="20"/>
        </w:rPr>
      </w:pPr>
    </w:p>
    <w:p w14:paraId="414E025D" w14:textId="627B0E76" w:rsidR="00B45F66" w:rsidRDefault="00A97C30">
      <w:pPr>
        <w:numPr>
          <w:ilvl w:val="0"/>
          <w:numId w:val="20"/>
        </w:numPr>
        <w:spacing w:line="100" w:lineRule="atLeast"/>
        <w:jc w:val="both"/>
        <w:rPr>
          <w:rFonts w:ascii="Arial" w:hAnsi="Arial" w:cs="Arial"/>
          <w:b/>
          <w:sz w:val="20"/>
          <w:szCs w:val="20"/>
        </w:rPr>
      </w:pPr>
      <w:r>
        <w:rPr>
          <w:rFonts w:ascii="Arial" w:hAnsi="Arial" w:cs="Arial"/>
          <w:b/>
          <w:sz w:val="20"/>
          <w:szCs w:val="20"/>
        </w:rPr>
        <w:t xml:space="preserve">Physical Abuse: </w:t>
      </w:r>
      <w:r>
        <w:rPr>
          <w:rFonts w:ascii="Arial" w:hAnsi="Arial" w:cs="Arial"/>
          <w:sz w:val="20"/>
          <w:szCs w:val="20"/>
        </w:rPr>
        <w:t>where adults physically hurt or injure a young person e.g. hitting, shaking, throwing, poisoning, burning, biting, scalding, suffocating, and drowning. Giving young people alcohol or inappropriate drugs would also constitute child abuse.</w:t>
      </w:r>
    </w:p>
    <w:p w14:paraId="68BD91C9" w14:textId="77777777" w:rsidR="00B45F66" w:rsidRDefault="00B45F66">
      <w:pPr>
        <w:spacing w:line="100" w:lineRule="atLeast"/>
        <w:jc w:val="both"/>
        <w:rPr>
          <w:rFonts w:ascii="Arial" w:hAnsi="Arial" w:cs="Arial"/>
          <w:b/>
          <w:sz w:val="20"/>
          <w:szCs w:val="20"/>
        </w:rPr>
      </w:pPr>
    </w:p>
    <w:p w14:paraId="4B8EAA5B" w14:textId="77777777" w:rsidR="00B45F66" w:rsidRDefault="00A97C30">
      <w:pPr>
        <w:pStyle w:val="BodyTextIndent"/>
        <w:spacing w:line="100" w:lineRule="atLeast"/>
        <w:jc w:val="both"/>
        <w:rPr>
          <w:rFonts w:ascii="Arial" w:hAnsi="Arial" w:cs="Arial"/>
          <w:sz w:val="20"/>
          <w:szCs w:val="20"/>
        </w:rPr>
      </w:pPr>
      <w:r>
        <w:rPr>
          <w:rFonts w:ascii="Arial" w:hAnsi="Arial" w:cs="Arial"/>
          <w:sz w:val="20"/>
          <w:szCs w:val="20"/>
        </w:rPr>
        <w:t>This category of abuse can also include when a parent/carer reports non-existent symptoms or illness deliberately causes ill health in a young person they are looking after.  This is called Munchauser’s syndrome by proxy.</w:t>
      </w:r>
    </w:p>
    <w:p w14:paraId="3B2A32D6" w14:textId="77777777" w:rsidR="00B45F66" w:rsidRDefault="00B45F66">
      <w:pPr>
        <w:spacing w:line="100" w:lineRule="atLeast"/>
        <w:ind w:left="360"/>
        <w:jc w:val="both"/>
        <w:rPr>
          <w:rFonts w:ascii="Arial" w:hAnsi="Arial" w:cs="Arial"/>
          <w:sz w:val="20"/>
          <w:szCs w:val="20"/>
        </w:rPr>
      </w:pPr>
    </w:p>
    <w:p w14:paraId="5CED040C" w14:textId="77777777" w:rsidR="00B45F66" w:rsidRDefault="00B45F66">
      <w:pPr>
        <w:spacing w:line="100" w:lineRule="atLeast"/>
        <w:ind w:left="360"/>
        <w:jc w:val="both"/>
        <w:rPr>
          <w:rFonts w:ascii="Arial" w:hAnsi="Arial" w:cs="Arial"/>
          <w:sz w:val="20"/>
          <w:szCs w:val="20"/>
        </w:rPr>
      </w:pPr>
    </w:p>
    <w:p w14:paraId="0BC12511" w14:textId="77777777" w:rsidR="00B45F66" w:rsidRDefault="00A97C30">
      <w:pPr>
        <w:numPr>
          <w:ilvl w:val="0"/>
          <w:numId w:val="21"/>
        </w:numPr>
        <w:spacing w:line="100" w:lineRule="atLeast"/>
        <w:jc w:val="both"/>
        <w:rPr>
          <w:rFonts w:ascii="Arial" w:hAnsi="Arial" w:cs="Arial"/>
          <w:b/>
          <w:sz w:val="20"/>
          <w:szCs w:val="20"/>
        </w:rPr>
      </w:pPr>
      <w:r>
        <w:rPr>
          <w:rFonts w:ascii="Arial" w:hAnsi="Arial" w:cs="Arial"/>
          <w:b/>
          <w:sz w:val="20"/>
          <w:szCs w:val="20"/>
        </w:rPr>
        <w:t xml:space="preserve">Emotional Abuse: </w:t>
      </w:r>
      <w:r>
        <w:rPr>
          <w:rFonts w:ascii="Arial" w:hAnsi="Arial" w:cs="Arial"/>
          <w:sz w:val="20"/>
          <w:szCs w:val="20"/>
        </w:rPr>
        <w:t>the persistent emotional ill treatment of a young person, likely to cause severe and lasting adverse effects on the child’s emotional development.  It may involve telling a young person they are useless, worthless, unloved and inadequate or valued in terms of only meeting the needs of another person.  It may feature expectations of young people that are not appropriate to their age or development.  It may cause a young person to be frightened or in danger by being constantly shouted at, threatened or taunted which may make the young person frightened or withdrawn.</w:t>
      </w:r>
    </w:p>
    <w:p w14:paraId="0BB7B573" w14:textId="77777777" w:rsidR="00B45F66" w:rsidRDefault="00B45F66">
      <w:pPr>
        <w:spacing w:line="100" w:lineRule="atLeast"/>
        <w:jc w:val="both"/>
        <w:rPr>
          <w:rFonts w:ascii="Arial" w:hAnsi="Arial" w:cs="Arial"/>
          <w:b/>
          <w:sz w:val="20"/>
          <w:szCs w:val="20"/>
        </w:rPr>
      </w:pPr>
    </w:p>
    <w:p w14:paraId="21B8C011" w14:textId="77777777" w:rsidR="00B45F66" w:rsidRDefault="00A97C30">
      <w:pPr>
        <w:spacing w:line="100" w:lineRule="atLeast"/>
        <w:ind w:left="360"/>
        <w:jc w:val="both"/>
        <w:rPr>
          <w:rFonts w:ascii="Arial" w:hAnsi="Arial" w:cs="Arial"/>
          <w:sz w:val="20"/>
          <w:szCs w:val="20"/>
        </w:rPr>
      </w:pPr>
      <w:r>
        <w:rPr>
          <w:rFonts w:ascii="Arial" w:hAnsi="Arial" w:cs="Arial"/>
          <w:sz w:val="20"/>
          <w:szCs w:val="20"/>
        </w:rPr>
        <w:t>Ill treatment of children, whatever form it takes, will always feature a degree of emotional abuse.</w:t>
      </w:r>
    </w:p>
    <w:p w14:paraId="47AD03FF" w14:textId="77777777" w:rsidR="00B45F66" w:rsidRDefault="00B45F66">
      <w:pPr>
        <w:spacing w:line="100" w:lineRule="atLeast"/>
        <w:ind w:left="360"/>
        <w:jc w:val="both"/>
        <w:rPr>
          <w:rFonts w:ascii="Arial" w:hAnsi="Arial" w:cs="Arial"/>
          <w:sz w:val="20"/>
          <w:szCs w:val="20"/>
        </w:rPr>
      </w:pPr>
    </w:p>
    <w:p w14:paraId="537F33D7" w14:textId="77777777" w:rsidR="00B45F66" w:rsidRDefault="00A97C30">
      <w:pPr>
        <w:spacing w:line="100" w:lineRule="atLeast"/>
        <w:ind w:left="360"/>
        <w:jc w:val="both"/>
        <w:rPr>
          <w:rFonts w:ascii="Arial" w:hAnsi="Arial" w:cs="Arial"/>
          <w:sz w:val="20"/>
          <w:szCs w:val="20"/>
        </w:rPr>
      </w:pPr>
      <w:r>
        <w:rPr>
          <w:rFonts w:ascii="Arial" w:hAnsi="Arial" w:cs="Arial"/>
          <w:sz w:val="20"/>
          <w:szCs w:val="20"/>
        </w:rPr>
        <w:t>Emotional abuse in theatre may occur when the young person is constant criticised, given negative feedback, expected to perform at levels that are above their capability.  Other forms of emotional abuse could take the form of name calling and bullying.</w:t>
      </w:r>
    </w:p>
    <w:p w14:paraId="51F48FA7" w14:textId="77777777" w:rsidR="00B45F66" w:rsidRDefault="00B45F66">
      <w:pPr>
        <w:spacing w:line="100" w:lineRule="atLeast"/>
        <w:ind w:left="360"/>
        <w:jc w:val="both"/>
        <w:rPr>
          <w:rFonts w:ascii="Arial" w:hAnsi="Arial" w:cs="Arial"/>
          <w:sz w:val="20"/>
          <w:szCs w:val="20"/>
        </w:rPr>
      </w:pPr>
    </w:p>
    <w:p w14:paraId="2E37DDA0" w14:textId="77777777" w:rsidR="00B45F66" w:rsidRDefault="00B45F66">
      <w:pPr>
        <w:spacing w:line="100" w:lineRule="atLeast"/>
        <w:ind w:left="360"/>
        <w:jc w:val="both"/>
        <w:rPr>
          <w:rFonts w:ascii="Arial" w:hAnsi="Arial" w:cs="Arial"/>
          <w:sz w:val="20"/>
          <w:szCs w:val="20"/>
        </w:rPr>
      </w:pPr>
    </w:p>
    <w:p w14:paraId="303E0271" w14:textId="77777777" w:rsidR="00B45F66" w:rsidRDefault="00A97C30">
      <w:pPr>
        <w:numPr>
          <w:ilvl w:val="0"/>
          <w:numId w:val="22"/>
        </w:numPr>
        <w:spacing w:line="100" w:lineRule="atLeast"/>
        <w:jc w:val="both"/>
        <w:rPr>
          <w:rFonts w:ascii="Arial" w:hAnsi="Arial" w:cs="Arial"/>
          <w:b/>
          <w:sz w:val="20"/>
          <w:szCs w:val="20"/>
        </w:rPr>
      </w:pPr>
      <w:r>
        <w:rPr>
          <w:rFonts w:ascii="Arial" w:hAnsi="Arial" w:cs="Arial"/>
          <w:b/>
          <w:sz w:val="20"/>
          <w:szCs w:val="20"/>
        </w:rPr>
        <w:t xml:space="preserve">Bullying </w:t>
      </w:r>
      <w:r>
        <w:rPr>
          <w:rFonts w:ascii="Arial" w:hAnsi="Arial" w:cs="Arial"/>
          <w:sz w:val="20"/>
          <w:szCs w:val="20"/>
        </w:rPr>
        <w:t>may come from another young person or an adult.  Bullying is defined as deliberate hurtful behaviour, usually repeated over a period of time, where it is difficult for those bullied to defend themselves.  There are three main types of bullying.</w:t>
      </w:r>
    </w:p>
    <w:p w14:paraId="55F06F2F" w14:textId="77777777" w:rsidR="00B45F66" w:rsidRDefault="00B45F66">
      <w:pPr>
        <w:spacing w:line="100" w:lineRule="atLeast"/>
        <w:jc w:val="both"/>
        <w:rPr>
          <w:rFonts w:ascii="Arial" w:hAnsi="Arial" w:cs="Arial"/>
          <w:b/>
          <w:sz w:val="20"/>
          <w:szCs w:val="20"/>
        </w:rPr>
      </w:pPr>
    </w:p>
    <w:p w14:paraId="03E63884" w14:textId="77777777" w:rsidR="00B45F66" w:rsidRDefault="00A97C30">
      <w:pPr>
        <w:spacing w:line="100" w:lineRule="atLeast"/>
        <w:ind w:left="360"/>
        <w:jc w:val="both"/>
        <w:rPr>
          <w:rFonts w:ascii="Arial" w:hAnsi="Arial" w:cs="Arial"/>
          <w:sz w:val="20"/>
          <w:szCs w:val="20"/>
        </w:rPr>
      </w:pPr>
      <w:r>
        <w:rPr>
          <w:rFonts w:ascii="Arial" w:hAnsi="Arial" w:cs="Arial"/>
          <w:sz w:val="20"/>
          <w:szCs w:val="20"/>
        </w:rPr>
        <w:t>It may be physical (e.g. hitting, kicking, slapping), verbal (e.g. racist or homophobic remarks, name calling, graffiti, threats, abusive text messages), emotional (e.g. tormenting, ridiculing, humiliating, ignoring, isolating form the group), or sexual (e.g. unwanted physical contact or abusive comments).</w:t>
      </w:r>
    </w:p>
    <w:p w14:paraId="3212DCA5" w14:textId="77777777" w:rsidR="00B45F66" w:rsidRDefault="00B45F66">
      <w:pPr>
        <w:spacing w:line="100" w:lineRule="atLeast"/>
        <w:ind w:left="360"/>
        <w:jc w:val="both"/>
        <w:rPr>
          <w:rFonts w:ascii="Arial" w:hAnsi="Arial" w:cs="Arial"/>
          <w:sz w:val="20"/>
          <w:szCs w:val="20"/>
        </w:rPr>
      </w:pPr>
    </w:p>
    <w:p w14:paraId="18A784BA" w14:textId="77777777" w:rsidR="00B45F66" w:rsidRDefault="00A97C30">
      <w:pPr>
        <w:spacing w:line="100" w:lineRule="atLeast"/>
        <w:ind w:left="360"/>
        <w:jc w:val="both"/>
        <w:rPr>
          <w:rFonts w:ascii="Arial" w:hAnsi="Arial" w:cs="Arial"/>
          <w:sz w:val="20"/>
          <w:szCs w:val="20"/>
        </w:rPr>
      </w:pPr>
      <w:r>
        <w:rPr>
          <w:rFonts w:ascii="Arial" w:hAnsi="Arial" w:cs="Arial"/>
          <w:sz w:val="20"/>
          <w:szCs w:val="20"/>
        </w:rPr>
        <w:t>In theatre bullying may arise when a parent or staff member pushes the young person too hard to succeed or uses bullying behaviour.</w:t>
      </w:r>
    </w:p>
    <w:p w14:paraId="6D9BA4CA" w14:textId="77777777" w:rsidR="00B45F66" w:rsidRDefault="00B45F66">
      <w:pPr>
        <w:spacing w:line="100" w:lineRule="atLeast"/>
        <w:jc w:val="both"/>
        <w:rPr>
          <w:rFonts w:ascii="Arial" w:hAnsi="Arial" w:cs="Arial"/>
          <w:sz w:val="20"/>
          <w:szCs w:val="20"/>
        </w:rPr>
      </w:pPr>
    </w:p>
    <w:p w14:paraId="070DD5B1" w14:textId="77777777" w:rsidR="00B45F66" w:rsidRDefault="00B45F66">
      <w:pPr>
        <w:spacing w:line="100" w:lineRule="atLeast"/>
        <w:jc w:val="both"/>
        <w:rPr>
          <w:rFonts w:ascii="Arial" w:hAnsi="Arial" w:cs="Arial"/>
          <w:sz w:val="20"/>
          <w:szCs w:val="20"/>
        </w:rPr>
      </w:pPr>
    </w:p>
    <w:p w14:paraId="38CBA7F7" w14:textId="77777777" w:rsidR="00B45F66" w:rsidRDefault="00A97C30">
      <w:pPr>
        <w:numPr>
          <w:ilvl w:val="0"/>
          <w:numId w:val="23"/>
        </w:numPr>
        <w:spacing w:line="100" w:lineRule="atLeast"/>
        <w:jc w:val="both"/>
        <w:rPr>
          <w:rFonts w:ascii="Arial" w:hAnsi="Arial" w:cs="Arial"/>
          <w:b/>
          <w:sz w:val="20"/>
          <w:szCs w:val="20"/>
        </w:rPr>
      </w:pPr>
      <w:r>
        <w:rPr>
          <w:rFonts w:ascii="Arial" w:hAnsi="Arial" w:cs="Arial"/>
          <w:b/>
          <w:sz w:val="20"/>
          <w:szCs w:val="20"/>
        </w:rPr>
        <w:t xml:space="preserve">Neglect </w:t>
      </w:r>
      <w:r>
        <w:rPr>
          <w:rFonts w:ascii="Arial" w:hAnsi="Arial" w:cs="Arial"/>
          <w:sz w:val="20"/>
          <w:szCs w:val="20"/>
        </w:rPr>
        <w:t>occurs when an adult fails to meet the young person’s basic physical and/or psychological needs, to an extent that is likely to result in serious impairment of the child’s health or development.  For example, failing to provide adequate food, shelter and clothing, failing to protect from physical harm or danger, or failing to ensure access to appropriate medical care or treatment.</w:t>
      </w:r>
    </w:p>
    <w:p w14:paraId="77F77F33" w14:textId="77777777" w:rsidR="00B45F66" w:rsidRDefault="00B45F66">
      <w:pPr>
        <w:spacing w:line="100" w:lineRule="atLeast"/>
        <w:jc w:val="both"/>
        <w:rPr>
          <w:rFonts w:ascii="Arial" w:hAnsi="Arial" w:cs="Arial"/>
          <w:b/>
          <w:sz w:val="20"/>
          <w:szCs w:val="20"/>
        </w:rPr>
      </w:pPr>
    </w:p>
    <w:p w14:paraId="6CD7CAE0" w14:textId="77777777" w:rsidR="00B45F66" w:rsidRDefault="00A97C30">
      <w:pPr>
        <w:spacing w:line="100" w:lineRule="atLeast"/>
        <w:ind w:left="360"/>
        <w:jc w:val="both"/>
        <w:rPr>
          <w:rFonts w:ascii="Arial" w:hAnsi="Arial" w:cs="Arial"/>
          <w:sz w:val="20"/>
          <w:szCs w:val="20"/>
        </w:rPr>
      </w:pPr>
      <w:r>
        <w:rPr>
          <w:rFonts w:ascii="Arial" w:hAnsi="Arial" w:cs="Arial"/>
          <w:sz w:val="20"/>
          <w:szCs w:val="20"/>
        </w:rPr>
        <w:t>Refusal to give love, affection and attention can also be a form of neglect.</w:t>
      </w:r>
    </w:p>
    <w:p w14:paraId="2D8EDD40" w14:textId="77777777" w:rsidR="00B45F66" w:rsidRDefault="00B45F66">
      <w:pPr>
        <w:spacing w:line="100" w:lineRule="atLeast"/>
        <w:ind w:left="360"/>
        <w:jc w:val="both"/>
        <w:rPr>
          <w:rFonts w:ascii="Arial" w:hAnsi="Arial" w:cs="Arial"/>
          <w:sz w:val="20"/>
          <w:szCs w:val="20"/>
        </w:rPr>
      </w:pPr>
    </w:p>
    <w:p w14:paraId="5CCAAD0D" w14:textId="77777777" w:rsidR="00B45F66" w:rsidRDefault="00B45F66">
      <w:pPr>
        <w:tabs>
          <w:tab w:val="left" w:pos="720"/>
        </w:tabs>
        <w:spacing w:line="100" w:lineRule="atLeast"/>
        <w:jc w:val="both"/>
        <w:rPr>
          <w:rFonts w:ascii="Arial" w:hAnsi="Arial" w:cs="Arial"/>
          <w:sz w:val="20"/>
          <w:szCs w:val="20"/>
        </w:rPr>
      </w:pPr>
    </w:p>
    <w:p w14:paraId="30C22995" w14:textId="448E3F98" w:rsidR="00251606" w:rsidRPr="00201138" w:rsidRDefault="00A97C30" w:rsidP="00201138">
      <w:pPr>
        <w:numPr>
          <w:ilvl w:val="0"/>
          <w:numId w:val="24"/>
        </w:numPr>
        <w:tabs>
          <w:tab w:val="left" w:pos="720"/>
        </w:tabs>
        <w:spacing w:line="100" w:lineRule="atLeast"/>
        <w:jc w:val="both"/>
        <w:rPr>
          <w:rFonts w:ascii="Arial" w:hAnsi="Arial" w:cs="Arial"/>
          <w:sz w:val="20"/>
          <w:szCs w:val="20"/>
        </w:rPr>
      </w:pPr>
      <w:r>
        <w:rPr>
          <w:rFonts w:ascii="Arial" w:hAnsi="Arial" w:cs="Arial"/>
          <w:b/>
          <w:sz w:val="20"/>
          <w:szCs w:val="20"/>
        </w:rPr>
        <w:t xml:space="preserve">Sexual Abuse </w:t>
      </w:r>
      <w:r>
        <w:rPr>
          <w:rFonts w:ascii="Arial" w:hAnsi="Arial" w:cs="Arial"/>
          <w:sz w:val="20"/>
          <w:szCs w:val="20"/>
        </w:rPr>
        <w:t xml:space="preserve">occurs when adults (male and female) use children to meet their own sexual needs.  This could include </w:t>
      </w:r>
      <w:r w:rsidR="00B10700">
        <w:rPr>
          <w:rFonts w:ascii="Arial" w:hAnsi="Arial" w:cs="Arial"/>
          <w:sz w:val="20"/>
          <w:szCs w:val="20"/>
        </w:rPr>
        <w:t>penetrative or non-penetrative acts such as</w:t>
      </w:r>
      <w:r>
        <w:rPr>
          <w:rFonts w:ascii="Arial" w:hAnsi="Arial" w:cs="Arial"/>
          <w:sz w:val="20"/>
          <w:szCs w:val="20"/>
        </w:rPr>
        <w:t xml:space="preserve"> masturbation, oral sex</w:t>
      </w:r>
      <w:r w:rsidR="00B10700">
        <w:rPr>
          <w:rFonts w:ascii="Arial" w:hAnsi="Arial" w:cs="Arial"/>
          <w:sz w:val="20"/>
          <w:szCs w:val="20"/>
        </w:rPr>
        <w:t xml:space="preserve"> </w:t>
      </w:r>
      <w:r w:rsidR="00201138">
        <w:rPr>
          <w:rFonts w:ascii="Arial" w:hAnsi="Arial" w:cs="Arial"/>
          <w:sz w:val="20"/>
          <w:szCs w:val="20"/>
        </w:rPr>
        <w:t xml:space="preserve">kissing, </w:t>
      </w:r>
      <w:r w:rsidR="00201138" w:rsidRPr="00201138">
        <w:rPr>
          <w:rFonts w:ascii="Arial" w:hAnsi="Arial" w:cs="Arial"/>
          <w:sz w:val="20"/>
          <w:szCs w:val="20"/>
        </w:rPr>
        <w:t>rubbing and</w:t>
      </w:r>
      <w:r w:rsidR="00201138">
        <w:rPr>
          <w:rFonts w:ascii="Arial" w:hAnsi="Arial" w:cs="Arial"/>
          <w:sz w:val="20"/>
          <w:szCs w:val="20"/>
        </w:rPr>
        <w:t xml:space="preserve"> </w:t>
      </w:r>
      <w:r w:rsidR="00201138" w:rsidRPr="00201138">
        <w:rPr>
          <w:rFonts w:ascii="Arial" w:hAnsi="Arial" w:cs="Arial"/>
          <w:sz w:val="20"/>
          <w:szCs w:val="20"/>
        </w:rPr>
        <w:t>touching outside of clothing</w:t>
      </w:r>
      <w:r w:rsidRPr="00201138">
        <w:rPr>
          <w:rFonts w:ascii="Arial" w:hAnsi="Arial" w:cs="Arial"/>
          <w:sz w:val="20"/>
          <w:szCs w:val="20"/>
        </w:rPr>
        <w:t>. Showing young people pornography or talking to them in a sexually explicit manner are also forms of sexual abuse.</w:t>
      </w:r>
    </w:p>
    <w:p w14:paraId="68475B4A" w14:textId="77777777" w:rsidR="00251606" w:rsidRPr="00251606" w:rsidRDefault="00251606" w:rsidP="00251606">
      <w:pPr>
        <w:tabs>
          <w:tab w:val="left" w:pos="720"/>
        </w:tabs>
        <w:spacing w:line="100" w:lineRule="atLeast"/>
        <w:ind w:left="360"/>
        <w:jc w:val="both"/>
        <w:rPr>
          <w:rFonts w:ascii="Arial" w:hAnsi="Arial" w:cs="Arial"/>
          <w:b/>
          <w:sz w:val="20"/>
          <w:szCs w:val="20"/>
        </w:rPr>
      </w:pPr>
    </w:p>
    <w:p w14:paraId="3E9B52C5" w14:textId="23C2190A" w:rsidR="00B45F66" w:rsidRPr="00251606" w:rsidRDefault="00A97C30" w:rsidP="00251606">
      <w:pPr>
        <w:tabs>
          <w:tab w:val="left" w:pos="720"/>
        </w:tabs>
        <w:spacing w:line="100" w:lineRule="atLeast"/>
        <w:ind w:left="360"/>
        <w:jc w:val="both"/>
        <w:rPr>
          <w:rFonts w:ascii="Arial" w:hAnsi="Arial" w:cs="Arial"/>
          <w:b/>
          <w:sz w:val="20"/>
          <w:szCs w:val="20"/>
        </w:rPr>
      </w:pPr>
      <w:r w:rsidRPr="00251606">
        <w:rPr>
          <w:rFonts w:ascii="Arial" w:hAnsi="Arial" w:cs="Arial"/>
          <w:sz w:val="20"/>
          <w:szCs w:val="20"/>
        </w:rPr>
        <w:t xml:space="preserve">In theatre, activities which might involve physical contact with young people could potentially create situations where sexual abuse may go unnoticed. </w:t>
      </w:r>
    </w:p>
    <w:p w14:paraId="67C31A45" w14:textId="77777777" w:rsidR="00B45F66" w:rsidRDefault="00B45F66">
      <w:pPr>
        <w:spacing w:line="100" w:lineRule="atLeast"/>
        <w:ind w:left="720"/>
        <w:rPr>
          <w:rFonts w:ascii="Arial" w:hAnsi="Arial" w:cs="Arial"/>
          <w:sz w:val="20"/>
          <w:szCs w:val="20"/>
        </w:rPr>
      </w:pPr>
    </w:p>
    <w:p w14:paraId="42D3A694" w14:textId="77777777" w:rsidR="00B45F66" w:rsidRDefault="00B45F66">
      <w:pPr>
        <w:spacing w:line="100" w:lineRule="atLeast"/>
        <w:ind w:left="720"/>
        <w:jc w:val="both"/>
        <w:rPr>
          <w:rFonts w:ascii="Arial" w:hAnsi="Arial" w:cs="Arial"/>
          <w:sz w:val="20"/>
          <w:szCs w:val="20"/>
        </w:rPr>
      </w:pPr>
    </w:p>
    <w:p w14:paraId="4CAA499E" w14:textId="77777777" w:rsidR="00B45F66" w:rsidRDefault="00A97C30">
      <w:pPr>
        <w:numPr>
          <w:ilvl w:val="1"/>
          <w:numId w:val="2"/>
        </w:numPr>
        <w:spacing w:line="100" w:lineRule="atLeast"/>
        <w:jc w:val="both"/>
        <w:rPr>
          <w:rFonts w:ascii="Arial" w:hAnsi="Arial" w:cs="Arial"/>
          <w:b/>
          <w:sz w:val="20"/>
          <w:szCs w:val="20"/>
        </w:rPr>
      </w:pPr>
      <w:r>
        <w:rPr>
          <w:rFonts w:ascii="Arial" w:hAnsi="Arial" w:cs="Arial"/>
          <w:b/>
          <w:sz w:val="20"/>
          <w:szCs w:val="20"/>
        </w:rPr>
        <w:t>Indicators of Abuse</w:t>
      </w:r>
    </w:p>
    <w:p w14:paraId="3BD701AC" w14:textId="77777777" w:rsidR="00B45F66" w:rsidRDefault="00B45F66">
      <w:pPr>
        <w:spacing w:line="100" w:lineRule="atLeast"/>
        <w:jc w:val="both"/>
        <w:rPr>
          <w:rFonts w:ascii="Arial" w:hAnsi="Arial" w:cs="Arial"/>
          <w:b/>
          <w:sz w:val="20"/>
          <w:szCs w:val="20"/>
        </w:rPr>
      </w:pPr>
    </w:p>
    <w:p w14:paraId="42680411"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Even for those experienced in working with child abuse, it is not always easy to recognise a situation where abuse may occur or has already taken place.  Most people are not experts in such recognition, but indications that a child is being abused may include one or more of the following:</w:t>
      </w:r>
    </w:p>
    <w:p w14:paraId="2B70DF30" w14:textId="77777777" w:rsidR="00B45F66" w:rsidRDefault="00B45F66">
      <w:pPr>
        <w:spacing w:line="100" w:lineRule="atLeast"/>
        <w:jc w:val="both"/>
        <w:rPr>
          <w:rFonts w:ascii="Arial" w:hAnsi="Arial" w:cs="Arial"/>
          <w:sz w:val="20"/>
          <w:szCs w:val="20"/>
        </w:rPr>
      </w:pPr>
    </w:p>
    <w:p w14:paraId="242EF434" w14:textId="77777777" w:rsidR="00B45F66" w:rsidRDefault="00A97C30">
      <w:pPr>
        <w:numPr>
          <w:ilvl w:val="0"/>
          <w:numId w:val="25"/>
        </w:numPr>
        <w:spacing w:line="100" w:lineRule="atLeast"/>
        <w:jc w:val="both"/>
        <w:rPr>
          <w:rFonts w:ascii="Arial" w:hAnsi="Arial" w:cs="Arial"/>
          <w:sz w:val="20"/>
          <w:szCs w:val="20"/>
        </w:rPr>
      </w:pPr>
      <w:r>
        <w:rPr>
          <w:rFonts w:ascii="Arial" w:hAnsi="Arial" w:cs="Arial"/>
          <w:sz w:val="20"/>
          <w:szCs w:val="20"/>
        </w:rPr>
        <w:t>unexplained or suspicious injuries such as bruising, cuts or burns, particularly if situated on a part of the body not normally prone to such injuries</w:t>
      </w:r>
    </w:p>
    <w:p w14:paraId="385B3879" w14:textId="77777777" w:rsidR="00B45F66" w:rsidRDefault="00B45F66">
      <w:pPr>
        <w:spacing w:line="100" w:lineRule="atLeast"/>
        <w:jc w:val="both"/>
        <w:rPr>
          <w:rFonts w:ascii="Arial" w:hAnsi="Arial" w:cs="Arial"/>
          <w:sz w:val="20"/>
          <w:szCs w:val="20"/>
        </w:rPr>
      </w:pPr>
    </w:p>
    <w:p w14:paraId="1E923BAC" w14:textId="77777777" w:rsidR="00B45F66" w:rsidRDefault="00A97C30">
      <w:pPr>
        <w:numPr>
          <w:ilvl w:val="0"/>
          <w:numId w:val="25"/>
        </w:numPr>
        <w:spacing w:line="100" w:lineRule="atLeast"/>
        <w:jc w:val="both"/>
        <w:rPr>
          <w:rFonts w:ascii="Arial" w:hAnsi="Arial" w:cs="Arial"/>
          <w:sz w:val="20"/>
          <w:szCs w:val="20"/>
        </w:rPr>
      </w:pPr>
      <w:r>
        <w:rPr>
          <w:rFonts w:ascii="Arial" w:hAnsi="Arial" w:cs="Arial"/>
          <w:sz w:val="20"/>
          <w:szCs w:val="20"/>
        </w:rPr>
        <w:t>an injury for which an explanation seems inconsistent</w:t>
      </w:r>
    </w:p>
    <w:p w14:paraId="6B07F46C" w14:textId="77777777" w:rsidR="00B45F66" w:rsidRDefault="00B45F66">
      <w:pPr>
        <w:spacing w:line="100" w:lineRule="atLeast"/>
        <w:jc w:val="both"/>
        <w:rPr>
          <w:rFonts w:ascii="Arial" w:hAnsi="Arial" w:cs="Arial"/>
          <w:sz w:val="20"/>
          <w:szCs w:val="20"/>
        </w:rPr>
      </w:pPr>
    </w:p>
    <w:p w14:paraId="2B38C341" w14:textId="77777777" w:rsidR="00B45F66" w:rsidRDefault="00A97C30">
      <w:pPr>
        <w:numPr>
          <w:ilvl w:val="0"/>
          <w:numId w:val="26"/>
        </w:numPr>
        <w:spacing w:line="100" w:lineRule="atLeast"/>
        <w:jc w:val="both"/>
        <w:rPr>
          <w:rFonts w:ascii="Arial" w:hAnsi="Arial" w:cs="Arial"/>
          <w:sz w:val="20"/>
          <w:szCs w:val="20"/>
        </w:rPr>
      </w:pPr>
      <w:r>
        <w:rPr>
          <w:rFonts w:ascii="Arial" w:hAnsi="Arial" w:cs="Arial"/>
          <w:sz w:val="20"/>
          <w:szCs w:val="20"/>
        </w:rPr>
        <w:t>the young person describes what appears to be an abusive act involving them</w:t>
      </w:r>
    </w:p>
    <w:p w14:paraId="3BA75D5F" w14:textId="77777777" w:rsidR="00B45F66" w:rsidRDefault="00B45F66">
      <w:pPr>
        <w:spacing w:line="100" w:lineRule="atLeast"/>
        <w:jc w:val="both"/>
        <w:rPr>
          <w:rFonts w:ascii="Arial" w:hAnsi="Arial" w:cs="Arial"/>
          <w:sz w:val="20"/>
          <w:szCs w:val="20"/>
        </w:rPr>
      </w:pPr>
    </w:p>
    <w:p w14:paraId="1EB5C74D" w14:textId="77777777" w:rsidR="00B45F66" w:rsidRDefault="00A97C30">
      <w:pPr>
        <w:numPr>
          <w:ilvl w:val="0"/>
          <w:numId w:val="27"/>
        </w:numPr>
        <w:spacing w:line="100" w:lineRule="atLeast"/>
        <w:jc w:val="both"/>
        <w:rPr>
          <w:rFonts w:ascii="Arial" w:hAnsi="Arial" w:cs="Arial"/>
          <w:sz w:val="20"/>
          <w:szCs w:val="20"/>
        </w:rPr>
      </w:pPr>
      <w:r>
        <w:rPr>
          <w:rFonts w:ascii="Arial" w:hAnsi="Arial" w:cs="Arial"/>
          <w:sz w:val="20"/>
          <w:szCs w:val="20"/>
        </w:rPr>
        <w:t>another young person or adult expresses concern about the welfare of a young person</w:t>
      </w:r>
    </w:p>
    <w:p w14:paraId="3EAB9AE2" w14:textId="77777777" w:rsidR="00B45F66" w:rsidRDefault="00B45F66">
      <w:pPr>
        <w:spacing w:line="100" w:lineRule="atLeast"/>
        <w:jc w:val="both"/>
        <w:rPr>
          <w:rFonts w:ascii="Arial" w:hAnsi="Arial" w:cs="Arial"/>
          <w:sz w:val="20"/>
          <w:szCs w:val="20"/>
        </w:rPr>
      </w:pPr>
    </w:p>
    <w:p w14:paraId="586195A2" w14:textId="77777777" w:rsidR="00B45F66" w:rsidRDefault="00A97C30">
      <w:pPr>
        <w:numPr>
          <w:ilvl w:val="0"/>
          <w:numId w:val="28"/>
        </w:numPr>
        <w:spacing w:line="100" w:lineRule="atLeast"/>
        <w:jc w:val="both"/>
        <w:rPr>
          <w:rFonts w:ascii="Arial" w:hAnsi="Arial" w:cs="Arial"/>
          <w:sz w:val="20"/>
          <w:szCs w:val="20"/>
        </w:rPr>
      </w:pPr>
      <w:r>
        <w:rPr>
          <w:rFonts w:ascii="Arial" w:hAnsi="Arial" w:cs="Arial"/>
          <w:sz w:val="20"/>
          <w:szCs w:val="20"/>
        </w:rPr>
        <w:t>unexplained changes in a young person’s behaviour e.g. becoming very upset, quiet, withdrawn or displaying sudden outbursts of temper</w:t>
      </w:r>
    </w:p>
    <w:p w14:paraId="32B65745" w14:textId="77777777" w:rsidR="00B45F66" w:rsidRDefault="00B45F66">
      <w:pPr>
        <w:spacing w:line="100" w:lineRule="atLeast"/>
        <w:jc w:val="both"/>
        <w:rPr>
          <w:rFonts w:ascii="Arial" w:hAnsi="Arial" w:cs="Arial"/>
          <w:sz w:val="20"/>
          <w:szCs w:val="20"/>
        </w:rPr>
      </w:pPr>
    </w:p>
    <w:p w14:paraId="183ECFBB" w14:textId="77777777" w:rsidR="00B45F66" w:rsidRDefault="00A97C30">
      <w:pPr>
        <w:numPr>
          <w:ilvl w:val="0"/>
          <w:numId w:val="29"/>
        </w:numPr>
        <w:spacing w:line="100" w:lineRule="atLeast"/>
        <w:jc w:val="both"/>
        <w:rPr>
          <w:rFonts w:ascii="Arial" w:hAnsi="Arial" w:cs="Arial"/>
          <w:sz w:val="20"/>
          <w:szCs w:val="20"/>
        </w:rPr>
      </w:pPr>
      <w:r>
        <w:rPr>
          <w:rFonts w:ascii="Arial" w:hAnsi="Arial" w:cs="Arial"/>
          <w:sz w:val="20"/>
          <w:szCs w:val="20"/>
        </w:rPr>
        <w:t>inappropriate sexual awareness</w:t>
      </w:r>
    </w:p>
    <w:p w14:paraId="3CB3EE5C" w14:textId="77777777" w:rsidR="00B45F66" w:rsidRDefault="00B45F66">
      <w:pPr>
        <w:spacing w:line="100" w:lineRule="atLeast"/>
        <w:jc w:val="both"/>
        <w:rPr>
          <w:rFonts w:ascii="Arial" w:hAnsi="Arial" w:cs="Arial"/>
          <w:sz w:val="20"/>
          <w:szCs w:val="20"/>
        </w:rPr>
      </w:pPr>
    </w:p>
    <w:p w14:paraId="5DCC0674" w14:textId="77777777" w:rsidR="00B45F66" w:rsidRDefault="00A97C30">
      <w:pPr>
        <w:numPr>
          <w:ilvl w:val="0"/>
          <w:numId w:val="30"/>
        </w:numPr>
        <w:spacing w:line="100" w:lineRule="atLeast"/>
        <w:jc w:val="both"/>
        <w:rPr>
          <w:rFonts w:ascii="Arial" w:hAnsi="Arial" w:cs="Arial"/>
          <w:sz w:val="20"/>
          <w:szCs w:val="20"/>
        </w:rPr>
      </w:pPr>
      <w:r>
        <w:rPr>
          <w:rFonts w:ascii="Arial" w:hAnsi="Arial" w:cs="Arial"/>
          <w:sz w:val="20"/>
          <w:szCs w:val="20"/>
        </w:rPr>
        <w:t>engaging in sexually explicit behaviour</w:t>
      </w:r>
    </w:p>
    <w:p w14:paraId="77207178" w14:textId="77777777" w:rsidR="00B45F66" w:rsidRDefault="00B45F66">
      <w:pPr>
        <w:spacing w:line="100" w:lineRule="atLeast"/>
        <w:jc w:val="both"/>
        <w:rPr>
          <w:rFonts w:ascii="Arial" w:hAnsi="Arial" w:cs="Arial"/>
          <w:sz w:val="20"/>
          <w:szCs w:val="20"/>
        </w:rPr>
      </w:pPr>
    </w:p>
    <w:p w14:paraId="32AE06ED" w14:textId="77777777" w:rsidR="00B45F66" w:rsidRDefault="00A97C30">
      <w:pPr>
        <w:numPr>
          <w:ilvl w:val="0"/>
          <w:numId w:val="31"/>
        </w:numPr>
        <w:spacing w:line="100" w:lineRule="atLeast"/>
        <w:jc w:val="both"/>
        <w:rPr>
          <w:rFonts w:ascii="Arial" w:hAnsi="Arial" w:cs="Arial"/>
          <w:sz w:val="20"/>
          <w:szCs w:val="20"/>
        </w:rPr>
      </w:pPr>
      <w:r>
        <w:rPr>
          <w:rFonts w:ascii="Arial" w:hAnsi="Arial" w:cs="Arial"/>
          <w:sz w:val="20"/>
          <w:szCs w:val="20"/>
        </w:rPr>
        <w:t>distrust of adult’s, particularly those whom a close relationship would normally be expected</w:t>
      </w:r>
    </w:p>
    <w:p w14:paraId="594C6F2A" w14:textId="77777777" w:rsidR="00B45F66" w:rsidRDefault="00B45F66">
      <w:pPr>
        <w:spacing w:line="100" w:lineRule="atLeast"/>
        <w:jc w:val="both"/>
        <w:rPr>
          <w:rFonts w:ascii="Arial" w:hAnsi="Arial" w:cs="Arial"/>
          <w:sz w:val="20"/>
          <w:szCs w:val="20"/>
        </w:rPr>
      </w:pPr>
    </w:p>
    <w:p w14:paraId="64517985" w14:textId="77777777" w:rsidR="00B45F66" w:rsidRDefault="00A97C30">
      <w:pPr>
        <w:numPr>
          <w:ilvl w:val="0"/>
          <w:numId w:val="32"/>
        </w:numPr>
        <w:spacing w:line="100" w:lineRule="atLeast"/>
        <w:jc w:val="both"/>
        <w:rPr>
          <w:rFonts w:ascii="Arial" w:hAnsi="Arial" w:cs="Arial"/>
          <w:sz w:val="20"/>
          <w:szCs w:val="20"/>
        </w:rPr>
      </w:pPr>
      <w:r>
        <w:rPr>
          <w:rFonts w:ascii="Arial" w:hAnsi="Arial" w:cs="Arial"/>
          <w:sz w:val="20"/>
          <w:szCs w:val="20"/>
        </w:rPr>
        <w:t>difficulty in making friends</w:t>
      </w:r>
    </w:p>
    <w:p w14:paraId="24AFC64C" w14:textId="77777777" w:rsidR="00B45F66" w:rsidRDefault="00B45F66">
      <w:pPr>
        <w:spacing w:line="100" w:lineRule="atLeast"/>
        <w:jc w:val="both"/>
        <w:rPr>
          <w:rFonts w:ascii="Arial" w:hAnsi="Arial" w:cs="Arial"/>
          <w:sz w:val="20"/>
          <w:szCs w:val="20"/>
        </w:rPr>
      </w:pPr>
    </w:p>
    <w:p w14:paraId="0657296E" w14:textId="77777777" w:rsidR="00B45F66" w:rsidRDefault="00A97C30">
      <w:pPr>
        <w:numPr>
          <w:ilvl w:val="0"/>
          <w:numId w:val="33"/>
        </w:numPr>
        <w:spacing w:line="100" w:lineRule="atLeast"/>
        <w:jc w:val="both"/>
        <w:rPr>
          <w:rFonts w:ascii="Arial" w:hAnsi="Arial" w:cs="Arial"/>
          <w:sz w:val="20"/>
          <w:szCs w:val="20"/>
        </w:rPr>
      </w:pPr>
      <w:r>
        <w:rPr>
          <w:rFonts w:ascii="Arial" w:hAnsi="Arial" w:cs="Arial"/>
          <w:sz w:val="20"/>
          <w:szCs w:val="20"/>
        </w:rPr>
        <w:t>being prevented from socialising with others</w:t>
      </w:r>
    </w:p>
    <w:p w14:paraId="58DD0FF1" w14:textId="77777777" w:rsidR="00B45F66" w:rsidRDefault="00B45F66">
      <w:pPr>
        <w:spacing w:line="100" w:lineRule="atLeast"/>
        <w:jc w:val="both"/>
        <w:rPr>
          <w:rFonts w:ascii="Arial" w:hAnsi="Arial" w:cs="Arial"/>
          <w:sz w:val="20"/>
          <w:szCs w:val="20"/>
        </w:rPr>
      </w:pPr>
    </w:p>
    <w:p w14:paraId="33B9661F" w14:textId="112DC519" w:rsidR="00B45F66" w:rsidRDefault="00A97C30">
      <w:pPr>
        <w:numPr>
          <w:ilvl w:val="0"/>
          <w:numId w:val="34"/>
        </w:numPr>
        <w:spacing w:line="100" w:lineRule="atLeast"/>
        <w:jc w:val="both"/>
        <w:rPr>
          <w:rFonts w:ascii="Arial" w:hAnsi="Arial" w:cs="Arial"/>
          <w:sz w:val="20"/>
          <w:szCs w:val="20"/>
        </w:rPr>
      </w:pPr>
      <w:r>
        <w:rPr>
          <w:rFonts w:ascii="Arial" w:hAnsi="Arial" w:cs="Arial"/>
          <w:sz w:val="20"/>
          <w:szCs w:val="20"/>
        </w:rPr>
        <w:t xml:space="preserve">displaying variations in eating patterns including </w:t>
      </w:r>
      <w:r w:rsidR="00251606">
        <w:rPr>
          <w:rFonts w:ascii="Arial" w:hAnsi="Arial" w:cs="Arial"/>
          <w:sz w:val="20"/>
          <w:szCs w:val="20"/>
        </w:rPr>
        <w:t>overeating</w:t>
      </w:r>
      <w:r>
        <w:rPr>
          <w:rFonts w:ascii="Arial" w:hAnsi="Arial" w:cs="Arial"/>
          <w:sz w:val="20"/>
          <w:szCs w:val="20"/>
        </w:rPr>
        <w:t xml:space="preserve"> or loss of appetite</w:t>
      </w:r>
    </w:p>
    <w:p w14:paraId="6A8F775F" w14:textId="77777777" w:rsidR="00B45F66" w:rsidRDefault="00B45F66">
      <w:pPr>
        <w:spacing w:line="100" w:lineRule="atLeast"/>
        <w:jc w:val="both"/>
        <w:rPr>
          <w:rFonts w:ascii="Arial" w:hAnsi="Arial" w:cs="Arial"/>
          <w:sz w:val="20"/>
          <w:szCs w:val="20"/>
        </w:rPr>
      </w:pPr>
    </w:p>
    <w:p w14:paraId="1CE355A0" w14:textId="77777777" w:rsidR="00B45F66" w:rsidRDefault="00A97C30">
      <w:pPr>
        <w:numPr>
          <w:ilvl w:val="0"/>
          <w:numId w:val="35"/>
        </w:numPr>
        <w:spacing w:line="100" w:lineRule="atLeast"/>
        <w:jc w:val="both"/>
        <w:rPr>
          <w:rFonts w:ascii="Arial" w:hAnsi="Arial" w:cs="Arial"/>
          <w:sz w:val="20"/>
          <w:szCs w:val="20"/>
        </w:rPr>
      </w:pPr>
      <w:r>
        <w:rPr>
          <w:rFonts w:ascii="Arial" w:hAnsi="Arial" w:cs="Arial"/>
          <w:sz w:val="20"/>
          <w:szCs w:val="20"/>
        </w:rPr>
        <w:t>losing weight for no apparent reason</w:t>
      </w:r>
    </w:p>
    <w:p w14:paraId="585893FF" w14:textId="77777777" w:rsidR="00B45F66" w:rsidRDefault="00B45F66">
      <w:pPr>
        <w:spacing w:line="100" w:lineRule="atLeast"/>
        <w:jc w:val="both"/>
        <w:rPr>
          <w:rFonts w:ascii="Arial" w:hAnsi="Arial" w:cs="Arial"/>
          <w:sz w:val="20"/>
          <w:szCs w:val="20"/>
        </w:rPr>
      </w:pPr>
    </w:p>
    <w:p w14:paraId="5932724E" w14:textId="77777777" w:rsidR="00B45F66" w:rsidRDefault="00A97C30">
      <w:pPr>
        <w:numPr>
          <w:ilvl w:val="0"/>
          <w:numId w:val="36"/>
        </w:numPr>
        <w:spacing w:line="100" w:lineRule="atLeast"/>
        <w:jc w:val="both"/>
        <w:rPr>
          <w:rFonts w:ascii="Arial" w:hAnsi="Arial" w:cs="Arial"/>
          <w:sz w:val="20"/>
          <w:szCs w:val="20"/>
        </w:rPr>
      </w:pPr>
      <w:r>
        <w:rPr>
          <w:rFonts w:ascii="Arial" w:hAnsi="Arial" w:cs="Arial"/>
          <w:sz w:val="20"/>
          <w:szCs w:val="20"/>
        </w:rPr>
        <w:t>becoming increasingly dirty or unkempt</w:t>
      </w:r>
    </w:p>
    <w:p w14:paraId="7F57FDE9" w14:textId="77777777" w:rsidR="00B45F66" w:rsidRDefault="00B45F66">
      <w:pPr>
        <w:spacing w:line="100" w:lineRule="atLeast"/>
        <w:jc w:val="both"/>
        <w:rPr>
          <w:rFonts w:ascii="Arial" w:hAnsi="Arial" w:cs="Arial"/>
          <w:sz w:val="20"/>
          <w:szCs w:val="20"/>
        </w:rPr>
      </w:pPr>
    </w:p>
    <w:p w14:paraId="6DB4E334" w14:textId="77777777" w:rsidR="00B45F66" w:rsidRDefault="00B45F66">
      <w:pPr>
        <w:spacing w:line="100" w:lineRule="atLeast"/>
        <w:jc w:val="both"/>
        <w:rPr>
          <w:rFonts w:ascii="Arial" w:hAnsi="Arial" w:cs="Arial"/>
          <w:sz w:val="20"/>
          <w:szCs w:val="20"/>
        </w:rPr>
      </w:pPr>
    </w:p>
    <w:p w14:paraId="4F7D42FE" w14:textId="77777777" w:rsidR="00B45F66" w:rsidRDefault="00A97C30">
      <w:pPr>
        <w:pStyle w:val="Heading6"/>
        <w:spacing w:line="100" w:lineRule="atLeast"/>
        <w:jc w:val="both"/>
        <w:rPr>
          <w:rFonts w:ascii="Arial" w:hAnsi="Arial" w:cs="Arial"/>
          <w:sz w:val="20"/>
          <w:szCs w:val="20"/>
        </w:rPr>
      </w:pPr>
      <w:r>
        <w:rPr>
          <w:rFonts w:ascii="Arial" w:hAnsi="Arial" w:cs="Arial"/>
          <w:b w:val="0"/>
          <w:sz w:val="20"/>
          <w:szCs w:val="20"/>
        </w:rPr>
        <w:t>Signs of bullying include:</w:t>
      </w:r>
    </w:p>
    <w:p w14:paraId="137FE2EB" w14:textId="77777777" w:rsidR="00B45F66" w:rsidRDefault="00B45F66">
      <w:pPr>
        <w:spacing w:line="100" w:lineRule="atLeast"/>
        <w:jc w:val="both"/>
        <w:rPr>
          <w:rFonts w:ascii="Arial" w:hAnsi="Arial" w:cs="Arial"/>
          <w:sz w:val="20"/>
          <w:szCs w:val="20"/>
        </w:rPr>
      </w:pPr>
    </w:p>
    <w:p w14:paraId="2C310047" w14:textId="77777777" w:rsidR="00B45F66" w:rsidRDefault="00A97C30">
      <w:pPr>
        <w:numPr>
          <w:ilvl w:val="0"/>
          <w:numId w:val="37"/>
        </w:numPr>
        <w:spacing w:line="100" w:lineRule="atLeast"/>
        <w:jc w:val="both"/>
        <w:rPr>
          <w:rFonts w:ascii="Arial" w:hAnsi="Arial" w:cs="Arial"/>
          <w:sz w:val="20"/>
          <w:szCs w:val="20"/>
        </w:rPr>
      </w:pPr>
      <w:r>
        <w:rPr>
          <w:rFonts w:ascii="Arial" w:hAnsi="Arial" w:cs="Arial"/>
          <w:sz w:val="20"/>
          <w:szCs w:val="20"/>
        </w:rPr>
        <w:t>behavioural changes such as reduced concentration and/or becoming withdrawn, clingy, depressed, tearful, emotionally up and down, reluctance to go training or competitions</w:t>
      </w:r>
    </w:p>
    <w:p w14:paraId="6EE47264" w14:textId="77777777" w:rsidR="00B45F66" w:rsidRDefault="00B45F66">
      <w:pPr>
        <w:spacing w:line="100" w:lineRule="atLeast"/>
        <w:jc w:val="both"/>
        <w:rPr>
          <w:rFonts w:ascii="Arial" w:hAnsi="Arial" w:cs="Arial"/>
          <w:sz w:val="20"/>
          <w:szCs w:val="20"/>
        </w:rPr>
      </w:pPr>
    </w:p>
    <w:p w14:paraId="4D0554EC" w14:textId="77777777" w:rsidR="00B45F66" w:rsidRDefault="00A97C30">
      <w:pPr>
        <w:numPr>
          <w:ilvl w:val="0"/>
          <w:numId w:val="38"/>
        </w:numPr>
        <w:spacing w:line="100" w:lineRule="atLeast"/>
        <w:jc w:val="both"/>
        <w:rPr>
          <w:rFonts w:ascii="Arial" w:hAnsi="Arial" w:cs="Arial"/>
          <w:sz w:val="20"/>
          <w:szCs w:val="20"/>
        </w:rPr>
      </w:pPr>
      <w:r>
        <w:rPr>
          <w:rFonts w:ascii="Arial" w:hAnsi="Arial" w:cs="Arial"/>
          <w:sz w:val="20"/>
          <w:szCs w:val="20"/>
        </w:rPr>
        <w:t>an unexplained drop off in performance</w:t>
      </w:r>
    </w:p>
    <w:p w14:paraId="6097BF78" w14:textId="77777777" w:rsidR="00B45F66" w:rsidRDefault="00B45F66">
      <w:pPr>
        <w:spacing w:line="100" w:lineRule="atLeast"/>
        <w:jc w:val="both"/>
        <w:rPr>
          <w:rFonts w:ascii="Arial" w:hAnsi="Arial" w:cs="Arial"/>
          <w:sz w:val="20"/>
          <w:szCs w:val="20"/>
        </w:rPr>
      </w:pPr>
    </w:p>
    <w:p w14:paraId="3899415A" w14:textId="77777777" w:rsidR="00B45F66" w:rsidRDefault="00A97C30">
      <w:pPr>
        <w:numPr>
          <w:ilvl w:val="0"/>
          <w:numId w:val="39"/>
        </w:numPr>
        <w:spacing w:line="100" w:lineRule="atLeast"/>
        <w:jc w:val="both"/>
        <w:rPr>
          <w:rFonts w:ascii="Arial" w:hAnsi="Arial" w:cs="Arial"/>
          <w:sz w:val="20"/>
          <w:szCs w:val="20"/>
        </w:rPr>
      </w:pPr>
      <w:r>
        <w:rPr>
          <w:rFonts w:ascii="Arial" w:hAnsi="Arial" w:cs="Arial"/>
          <w:sz w:val="20"/>
          <w:szCs w:val="20"/>
        </w:rPr>
        <w:t>physical signs such as stomach aches, headaches, difficulty in sleeping, bed wetting, scratching and bruising, damaged clothes, bingeing e.g. on food, alcohol or cigarettes</w:t>
      </w:r>
    </w:p>
    <w:p w14:paraId="6A6CDC9B" w14:textId="77777777" w:rsidR="00B45F66" w:rsidRDefault="00B45F66">
      <w:pPr>
        <w:spacing w:line="100" w:lineRule="atLeast"/>
        <w:jc w:val="both"/>
        <w:rPr>
          <w:rFonts w:ascii="Arial" w:hAnsi="Arial" w:cs="Arial"/>
          <w:sz w:val="20"/>
          <w:szCs w:val="20"/>
        </w:rPr>
      </w:pPr>
    </w:p>
    <w:p w14:paraId="6D580803" w14:textId="77777777" w:rsidR="00B45F66" w:rsidRDefault="00A97C30">
      <w:pPr>
        <w:numPr>
          <w:ilvl w:val="0"/>
          <w:numId w:val="39"/>
        </w:numPr>
        <w:spacing w:line="100" w:lineRule="atLeast"/>
        <w:jc w:val="both"/>
        <w:rPr>
          <w:rFonts w:ascii="Arial" w:hAnsi="Arial" w:cs="Arial"/>
          <w:sz w:val="20"/>
          <w:szCs w:val="20"/>
        </w:rPr>
      </w:pPr>
      <w:r>
        <w:rPr>
          <w:rFonts w:ascii="Arial" w:hAnsi="Arial" w:cs="Arial"/>
          <w:sz w:val="20"/>
          <w:szCs w:val="20"/>
        </w:rPr>
        <w:t>a shortage of money or frequents loss of possessions</w:t>
      </w:r>
    </w:p>
    <w:p w14:paraId="653855E5" w14:textId="77777777" w:rsidR="00B45F66" w:rsidRDefault="00B45F66">
      <w:pPr>
        <w:spacing w:line="100" w:lineRule="atLeast"/>
        <w:jc w:val="both"/>
        <w:rPr>
          <w:rFonts w:ascii="Arial" w:hAnsi="Arial" w:cs="Arial"/>
          <w:sz w:val="20"/>
          <w:szCs w:val="20"/>
        </w:rPr>
      </w:pPr>
    </w:p>
    <w:p w14:paraId="3D44274E" w14:textId="77777777" w:rsidR="00B45F66" w:rsidRDefault="00A97C30">
      <w:pPr>
        <w:spacing w:line="100" w:lineRule="atLeast"/>
        <w:jc w:val="both"/>
        <w:rPr>
          <w:rFonts w:ascii="Arial" w:hAnsi="Arial" w:cs="Arial"/>
          <w:sz w:val="20"/>
          <w:szCs w:val="20"/>
        </w:rPr>
      </w:pPr>
      <w:r>
        <w:rPr>
          <w:rFonts w:ascii="Arial" w:hAnsi="Arial" w:cs="Arial"/>
          <w:sz w:val="20"/>
          <w:szCs w:val="20"/>
        </w:rPr>
        <w:t xml:space="preserve">It must be recognised that the above list is not exhaustive, but also that the presence of one or more of the indications is not proof that abuse is taking place.  It is </w:t>
      </w:r>
      <w:r>
        <w:rPr>
          <w:rFonts w:ascii="Arial" w:hAnsi="Arial" w:cs="Arial"/>
          <w:b/>
          <w:sz w:val="20"/>
          <w:szCs w:val="20"/>
        </w:rPr>
        <w:t>NOT</w:t>
      </w:r>
      <w:r>
        <w:rPr>
          <w:rFonts w:ascii="Arial" w:hAnsi="Arial" w:cs="Arial"/>
          <w:sz w:val="20"/>
          <w:szCs w:val="20"/>
        </w:rPr>
        <w:t xml:space="preserve"> the responsibility of those working in Little Wolf Entertainment Ltd to decide that child abuse is occurring.  It </w:t>
      </w:r>
      <w:r>
        <w:rPr>
          <w:rFonts w:ascii="Arial" w:hAnsi="Arial" w:cs="Arial"/>
          <w:b/>
          <w:sz w:val="20"/>
          <w:szCs w:val="20"/>
        </w:rPr>
        <w:t>IS</w:t>
      </w:r>
      <w:r>
        <w:rPr>
          <w:rFonts w:ascii="Arial" w:hAnsi="Arial" w:cs="Arial"/>
          <w:sz w:val="20"/>
          <w:szCs w:val="20"/>
        </w:rPr>
        <w:t xml:space="preserve"> their responsibility to act on any concerns.</w:t>
      </w:r>
    </w:p>
    <w:p w14:paraId="7AA4B180" w14:textId="77777777" w:rsidR="00B45F66" w:rsidRDefault="00B45F66">
      <w:pPr>
        <w:spacing w:line="100" w:lineRule="atLeast"/>
        <w:jc w:val="both"/>
        <w:rPr>
          <w:rFonts w:ascii="Arial" w:hAnsi="Arial" w:cs="Arial"/>
          <w:sz w:val="20"/>
          <w:szCs w:val="20"/>
        </w:rPr>
      </w:pPr>
    </w:p>
    <w:p w14:paraId="1B3A775C" w14:textId="77777777" w:rsidR="00B45F66" w:rsidRDefault="00B45F66">
      <w:pPr>
        <w:spacing w:line="100" w:lineRule="atLeast"/>
        <w:jc w:val="both"/>
        <w:rPr>
          <w:rFonts w:ascii="Arial" w:hAnsi="Arial" w:cs="Arial"/>
          <w:sz w:val="20"/>
          <w:szCs w:val="20"/>
        </w:rPr>
      </w:pPr>
    </w:p>
    <w:p w14:paraId="2D01C1A4" w14:textId="77777777" w:rsidR="00B45F66" w:rsidRDefault="00A97C30">
      <w:pPr>
        <w:numPr>
          <w:ilvl w:val="1"/>
          <w:numId w:val="2"/>
        </w:numPr>
        <w:spacing w:line="100" w:lineRule="atLeast"/>
        <w:jc w:val="both"/>
        <w:rPr>
          <w:rFonts w:ascii="Arial" w:hAnsi="Arial" w:cs="Arial"/>
          <w:b/>
          <w:sz w:val="20"/>
          <w:szCs w:val="20"/>
        </w:rPr>
      </w:pPr>
      <w:r>
        <w:rPr>
          <w:rFonts w:ascii="Arial" w:hAnsi="Arial" w:cs="Arial"/>
          <w:b/>
          <w:sz w:val="20"/>
          <w:szCs w:val="20"/>
        </w:rPr>
        <w:lastRenderedPageBreak/>
        <w:t>Use of Photographic/Filming Equipment</w:t>
      </w:r>
    </w:p>
    <w:p w14:paraId="376E736A" w14:textId="77777777" w:rsidR="00B45F66" w:rsidRDefault="00B45F66">
      <w:pPr>
        <w:spacing w:line="100" w:lineRule="atLeast"/>
        <w:jc w:val="both"/>
        <w:rPr>
          <w:rFonts w:ascii="Arial" w:hAnsi="Arial" w:cs="Arial"/>
          <w:b/>
          <w:sz w:val="20"/>
          <w:szCs w:val="20"/>
        </w:rPr>
      </w:pPr>
    </w:p>
    <w:p w14:paraId="234E8440"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There is evidence that some people have used thea</w:t>
      </w:r>
      <w:r w:rsidR="00595B64">
        <w:rPr>
          <w:rFonts w:ascii="Arial" w:hAnsi="Arial" w:cs="Arial"/>
          <w:sz w:val="20"/>
          <w:szCs w:val="20"/>
        </w:rPr>
        <w:t>t</w:t>
      </w:r>
      <w:r>
        <w:rPr>
          <w:rFonts w:ascii="Arial" w:hAnsi="Arial" w:cs="Arial"/>
          <w:sz w:val="20"/>
          <w:szCs w:val="20"/>
        </w:rPr>
        <w:t xml:space="preserve">re events as an opportunity to take inappropriate photographs or film footage of young people.  All employees should be </w:t>
      </w:r>
      <w:r w:rsidR="00595B64">
        <w:rPr>
          <w:rFonts w:ascii="Arial" w:hAnsi="Arial" w:cs="Arial"/>
          <w:sz w:val="20"/>
          <w:szCs w:val="20"/>
        </w:rPr>
        <w:t>vigilant,</w:t>
      </w:r>
      <w:r>
        <w:rPr>
          <w:rFonts w:ascii="Arial" w:hAnsi="Arial" w:cs="Arial"/>
          <w:sz w:val="20"/>
          <w:szCs w:val="20"/>
        </w:rPr>
        <w:t xml:space="preserve"> and any concerns should be reported to the child welfare officer.</w:t>
      </w:r>
    </w:p>
    <w:p w14:paraId="16343D74" w14:textId="77777777" w:rsidR="00B45F66" w:rsidRDefault="00B45F66">
      <w:pPr>
        <w:spacing w:line="100" w:lineRule="atLeast"/>
        <w:jc w:val="both"/>
        <w:rPr>
          <w:rFonts w:ascii="Arial" w:hAnsi="Arial" w:cs="Arial"/>
          <w:sz w:val="20"/>
          <w:szCs w:val="20"/>
        </w:rPr>
      </w:pPr>
    </w:p>
    <w:p w14:paraId="6D265970" w14:textId="77777777" w:rsidR="00B45F66" w:rsidRDefault="00A97C30">
      <w:pPr>
        <w:spacing w:line="100" w:lineRule="atLeast"/>
        <w:jc w:val="both"/>
        <w:rPr>
          <w:rFonts w:ascii="Arial" w:hAnsi="Arial" w:cs="Arial"/>
          <w:sz w:val="20"/>
          <w:szCs w:val="20"/>
        </w:rPr>
      </w:pPr>
      <w:r>
        <w:rPr>
          <w:rFonts w:ascii="Arial" w:hAnsi="Arial" w:cs="Arial"/>
          <w:sz w:val="20"/>
          <w:szCs w:val="20"/>
        </w:rPr>
        <w:t>All parents and performers should be made aware when employees use video equipment as a rehearsal aid or for promotional purposes.</w:t>
      </w:r>
    </w:p>
    <w:p w14:paraId="734216C5" w14:textId="77777777" w:rsidR="00B45F66" w:rsidRDefault="00B45F66">
      <w:pPr>
        <w:spacing w:line="100" w:lineRule="atLeast"/>
        <w:jc w:val="both"/>
        <w:rPr>
          <w:rFonts w:ascii="Arial" w:hAnsi="Arial" w:cs="Arial"/>
          <w:sz w:val="20"/>
          <w:szCs w:val="20"/>
        </w:rPr>
      </w:pPr>
    </w:p>
    <w:p w14:paraId="497071C9" w14:textId="77777777" w:rsidR="00B45F66" w:rsidRDefault="00B45F66">
      <w:pPr>
        <w:spacing w:line="100" w:lineRule="atLeast"/>
        <w:jc w:val="both"/>
        <w:rPr>
          <w:rFonts w:ascii="Arial" w:hAnsi="Arial" w:cs="Arial"/>
          <w:sz w:val="20"/>
          <w:szCs w:val="20"/>
        </w:rPr>
      </w:pPr>
    </w:p>
    <w:p w14:paraId="79CA0D59" w14:textId="77777777" w:rsidR="00B45F66" w:rsidRDefault="00A97C30">
      <w:pPr>
        <w:pStyle w:val="Heading4"/>
        <w:numPr>
          <w:ilvl w:val="0"/>
          <w:numId w:val="1"/>
        </w:numPr>
        <w:spacing w:line="100" w:lineRule="atLeast"/>
        <w:jc w:val="both"/>
        <w:rPr>
          <w:rFonts w:ascii="Arial" w:hAnsi="Arial" w:cs="Arial"/>
          <w:sz w:val="20"/>
          <w:szCs w:val="20"/>
        </w:rPr>
      </w:pPr>
      <w:r>
        <w:rPr>
          <w:rFonts w:ascii="Arial" w:hAnsi="Arial" w:cs="Arial"/>
          <w:sz w:val="20"/>
          <w:szCs w:val="20"/>
        </w:rPr>
        <w:t>Responding to Suspicions and Allegations</w:t>
      </w:r>
    </w:p>
    <w:p w14:paraId="576F0DA9" w14:textId="77777777" w:rsidR="00B45F66" w:rsidRDefault="00B45F66">
      <w:pPr>
        <w:spacing w:line="100" w:lineRule="atLeast"/>
        <w:jc w:val="both"/>
        <w:rPr>
          <w:rFonts w:ascii="Arial" w:hAnsi="Arial" w:cs="Arial"/>
          <w:sz w:val="20"/>
          <w:szCs w:val="20"/>
        </w:rPr>
      </w:pPr>
    </w:p>
    <w:p w14:paraId="5A6BEFD3" w14:textId="77777777" w:rsidR="00B45F66" w:rsidRDefault="00A97C30">
      <w:pPr>
        <w:numPr>
          <w:ilvl w:val="1"/>
          <w:numId w:val="2"/>
        </w:numPr>
        <w:spacing w:line="100" w:lineRule="atLeast"/>
        <w:jc w:val="both"/>
        <w:rPr>
          <w:rFonts w:ascii="Arial" w:hAnsi="Arial" w:cs="Arial"/>
          <w:b/>
          <w:sz w:val="20"/>
          <w:szCs w:val="20"/>
        </w:rPr>
      </w:pPr>
      <w:r>
        <w:rPr>
          <w:rFonts w:ascii="Arial" w:hAnsi="Arial" w:cs="Arial"/>
          <w:b/>
          <w:sz w:val="20"/>
          <w:szCs w:val="20"/>
        </w:rPr>
        <w:t>Introduction</w:t>
      </w:r>
    </w:p>
    <w:p w14:paraId="79DC4CE9" w14:textId="77777777" w:rsidR="00B45F66" w:rsidRDefault="00B45F66">
      <w:pPr>
        <w:spacing w:line="100" w:lineRule="atLeast"/>
        <w:jc w:val="both"/>
        <w:rPr>
          <w:rFonts w:ascii="Arial" w:hAnsi="Arial" w:cs="Arial"/>
          <w:b/>
          <w:sz w:val="20"/>
          <w:szCs w:val="20"/>
        </w:rPr>
      </w:pPr>
    </w:p>
    <w:p w14:paraId="137F8FFE" w14:textId="77777777" w:rsidR="00B45F66" w:rsidRDefault="00A97C30">
      <w:pPr>
        <w:spacing w:line="100" w:lineRule="atLeast"/>
        <w:jc w:val="both"/>
        <w:rPr>
          <w:rFonts w:ascii="Arial" w:hAnsi="Arial" w:cs="Arial"/>
          <w:sz w:val="20"/>
          <w:szCs w:val="20"/>
        </w:rPr>
      </w:pPr>
      <w:r>
        <w:rPr>
          <w:rFonts w:ascii="Arial" w:hAnsi="Arial" w:cs="Arial"/>
          <w:sz w:val="20"/>
          <w:szCs w:val="20"/>
        </w:rPr>
        <w:t>It is not the responsibility of anyone working in Little Wolf Entertainment Ltd in a paid or unpaid capacity to decide whether or not child abuse has taken place.  However</w:t>
      </w:r>
      <w:r w:rsidR="00595B64">
        <w:rPr>
          <w:rFonts w:ascii="Arial" w:hAnsi="Arial" w:cs="Arial"/>
          <w:sz w:val="20"/>
          <w:szCs w:val="20"/>
        </w:rPr>
        <w:t>,</w:t>
      </w:r>
      <w:r>
        <w:rPr>
          <w:rFonts w:ascii="Arial" w:hAnsi="Arial" w:cs="Arial"/>
          <w:sz w:val="20"/>
          <w:szCs w:val="20"/>
        </w:rPr>
        <w:t xml:space="preserve"> there is a responsibility to act on any concerns through contact with the child protection officer so that they can then make inquiries and take necessary action to protect the young person.  This applies </w:t>
      </w:r>
      <w:r>
        <w:rPr>
          <w:rFonts w:ascii="Arial" w:hAnsi="Arial" w:cs="Arial"/>
          <w:b/>
          <w:sz w:val="20"/>
          <w:szCs w:val="20"/>
        </w:rPr>
        <w:t xml:space="preserve">BOTH </w:t>
      </w:r>
      <w:r>
        <w:rPr>
          <w:rFonts w:ascii="Arial" w:hAnsi="Arial" w:cs="Arial"/>
          <w:sz w:val="20"/>
          <w:szCs w:val="20"/>
        </w:rPr>
        <w:t>to allegations/suspicions of abuse occurring within Little Wolf Entertainment Ltd and to allegations/suspicions that abuse is taking place elsewhere.</w:t>
      </w:r>
    </w:p>
    <w:p w14:paraId="1FC3B4CE" w14:textId="77777777" w:rsidR="00B45F66" w:rsidRDefault="00B45F66">
      <w:pPr>
        <w:spacing w:line="100" w:lineRule="atLeast"/>
        <w:jc w:val="both"/>
        <w:rPr>
          <w:rFonts w:ascii="Arial" w:hAnsi="Arial" w:cs="Arial"/>
          <w:sz w:val="20"/>
          <w:szCs w:val="20"/>
        </w:rPr>
      </w:pPr>
    </w:p>
    <w:p w14:paraId="31FBF8C9" w14:textId="77777777" w:rsidR="00B45F66" w:rsidRDefault="00A97C30">
      <w:pPr>
        <w:spacing w:line="100" w:lineRule="atLeast"/>
        <w:jc w:val="both"/>
        <w:rPr>
          <w:rFonts w:ascii="Arial" w:hAnsi="Arial" w:cs="Arial"/>
          <w:sz w:val="20"/>
          <w:szCs w:val="20"/>
        </w:rPr>
      </w:pPr>
      <w:r>
        <w:rPr>
          <w:rFonts w:ascii="Arial" w:hAnsi="Arial" w:cs="Arial"/>
          <w:sz w:val="20"/>
          <w:szCs w:val="20"/>
        </w:rPr>
        <w:t>This section explains how to respond to allegations/suspicions.</w:t>
      </w:r>
    </w:p>
    <w:p w14:paraId="2A840878" w14:textId="77777777" w:rsidR="00B45F66" w:rsidRDefault="00B45F66">
      <w:pPr>
        <w:spacing w:line="100" w:lineRule="atLeast"/>
        <w:jc w:val="both"/>
        <w:rPr>
          <w:rFonts w:ascii="Arial" w:hAnsi="Arial" w:cs="Arial"/>
          <w:sz w:val="20"/>
          <w:szCs w:val="20"/>
        </w:rPr>
      </w:pPr>
    </w:p>
    <w:p w14:paraId="2645A815" w14:textId="77777777" w:rsidR="00B45F66" w:rsidRDefault="00B45F66">
      <w:pPr>
        <w:spacing w:line="100" w:lineRule="atLeast"/>
        <w:jc w:val="both"/>
        <w:rPr>
          <w:rFonts w:ascii="Arial" w:hAnsi="Arial" w:cs="Arial"/>
          <w:sz w:val="20"/>
          <w:szCs w:val="20"/>
        </w:rPr>
      </w:pPr>
    </w:p>
    <w:p w14:paraId="594DE1DA" w14:textId="77777777" w:rsidR="00B45F66" w:rsidRDefault="00A97C30">
      <w:pPr>
        <w:numPr>
          <w:ilvl w:val="1"/>
          <w:numId w:val="2"/>
        </w:numPr>
        <w:spacing w:line="100" w:lineRule="atLeast"/>
        <w:jc w:val="both"/>
        <w:rPr>
          <w:rFonts w:ascii="Arial" w:hAnsi="Arial" w:cs="Arial"/>
          <w:b/>
          <w:sz w:val="20"/>
          <w:szCs w:val="20"/>
        </w:rPr>
      </w:pPr>
      <w:r>
        <w:rPr>
          <w:rFonts w:ascii="Arial" w:hAnsi="Arial" w:cs="Arial"/>
          <w:b/>
          <w:sz w:val="20"/>
          <w:szCs w:val="20"/>
        </w:rPr>
        <w:t>Receiving Evidence of Possible Abuse</w:t>
      </w:r>
    </w:p>
    <w:p w14:paraId="1BDE5931" w14:textId="77777777" w:rsidR="00B45F66" w:rsidRDefault="00B45F66">
      <w:pPr>
        <w:spacing w:line="100" w:lineRule="atLeast"/>
        <w:jc w:val="both"/>
        <w:rPr>
          <w:rFonts w:ascii="Arial" w:hAnsi="Arial" w:cs="Arial"/>
          <w:b/>
          <w:sz w:val="20"/>
          <w:szCs w:val="20"/>
        </w:rPr>
      </w:pPr>
    </w:p>
    <w:p w14:paraId="3C105CFB"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We may become aware of possible abuse in various ways.  We may see it happening, we may suspect it happening because of signs such as those listed in section 3 of this document, it may be reported to us by someone else or directly by the young person affected.</w:t>
      </w:r>
    </w:p>
    <w:p w14:paraId="5ACBDB27"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In the last of these cases, it is particularly important to respond appropriately.  If a young person says or indicates that they are being abused, you should:</w:t>
      </w:r>
    </w:p>
    <w:p w14:paraId="59A35C6E" w14:textId="77777777" w:rsidR="00B45F66" w:rsidRDefault="00B45F66">
      <w:pPr>
        <w:pStyle w:val="BodyText"/>
        <w:spacing w:line="100" w:lineRule="atLeast"/>
        <w:jc w:val="both"/>
        <w:rPr>
          <w:rFonts w:ascii="Arial" w:hAnsi="Arial" w:cs="Arial"/>
          <w:sz w:val="20"/>
          <w:szCs w:val="20"/>
        </w:rPr>
      </w:pPr>
    </w:p>
    <w:p w14:paraId="6B1DCC10" w14:textId="77777777" w:rsidR="00B45F66" w:rsidRDefault="00A97C30">
      <w:pPr>
        <w:pStyle w:val="BodyText"/>
        <w:numPr>
          <w:ilvl w:val="0"/>
          <w:numId w:val="40"/>
        </w:numPr>
        <w:spacing w:line="100" w:lineRule="atLeast"/>
        <w:jc w:val="both"/>
        <w:rPr>
          <w:rFonts w:ascii="Arial" w:hAnsi="Arial" w:cs="Arial"/>
          <w:b/>
          <w:sz w:val="20"/>
          <w:szCs w:val="20"/>
        </w:rPr>
      </w:pPr>
      <w:r>
        <w:rPr>
          <w:rFonts w:ascii="Arial" w:hAnsi="Arial" w:cs="Arial"/>
          <w:b/>
          <w:sz w:val="20"/>
          <w:szCs w:val="20"/>
        </w:rPr>
        <w:t>stay calm</w:t>
      </w:r>
      <w:r>
        <w:rPr>
          <w:rFonts w:ascii="Arial" w:hAnsi="Arial" w:cs="Arial"/>
          <w:sz w:val="20"/>
          <w:szCs w:val="20"/>
        </w:rPr>
        <w:t xml:space="preserve"> so as not to frighten the young person</w:t>
      </w:r>
    </w:p>
    <w:p w14:paraId="712A756D" w14:textId="77777777" w:rsidR="00B45F66" w:rsidRDefault="00A97C30">
      <w:pPr>
        <w:pStyle w:val="BodyText"/>
        <w:numPr>
          <w:ilvl w:val="0"/>
          <w:numId w:val="40"/>
        </w:numPr>
        <w:spacing w:line="100" w:lineRule="atLeast"/>
        <w:jc w:val="both"/>
        <w:rPr>
          <w:rFonts w:ascii="Arial" w:hAnsi="Arial" w:cs="Arial"/>
          <w:b/>
          <w:sz w:val="20"/>
          <w:szCs w:val="20"/>
        </w:rPr>
      </w:pPr>
      <w:r>
        <w:rPr>
          <w:rFonts w:ascii="Arial" w:hAnsi="Arial" w:cs="Arial"/>
          <w:b/>
          <w:sz w:val="20"/>
          <w:szCs w:val="20"/>
        </w:rPr>
        <w:t xml:space="preserve">reassure </w:t>
      </w:r>
      <w:r>
        <w:rPr>
          <w:rFonts w:ascii="Arial" w:hAnsi="Arial" w:cs="Arial"/>
          <w:sz w:val="20"/>
          <w:szCs w:val="20"/>
        </w:rPr>
        <w:t>the child that they are not to blame and that it was right to tell</w:t>
      </w:r>
    </w:p>
    <w:p w14:paraId="04E7BAEE" w14:textId="77777777" w:rsidR="00B45F66" w:rsidRDefault="00A97C30">
      <w:pPr>
        <w:pStyle w:val="BodyText"/>
        <w:numPr>
          <w:ilvl w:val="0"/>
          <w:numId w:val="40"/>
        </w:numPr>
        <w:spacing w:line="100" w:lineRule="atLeast"/>
        <w:jc w:val="both"/>
        <w:rPr>
          <w:rFonts w:ascii="Arial" w:hAnsi="Arial" w:cs="Arial"/>
          <w:b/>
          <w:sz w:val="20"/>
          <w:szCs w:val="20"/>
        </w:rPr>
      </w:pPr>
      <w:r>
        <w:rPr>
          <w:rFonts w:ascii="Arial" w:hAnsi="Arial" w:cs="Arial"/>
          <w:b/>
          <w:sz w:val="20"/>
          <w:szCs w:val="20"/>
        </w:rPr>
        <w:t xml:space="preserve">listen </w:t>
      </w:r>
      <w:r>
        <w:rPr>
          <w:rFonts w:ascii="Arial" w:hAnsi="Arial" w:cs="Arial"/>
          <w:sz w:val="20"/>
          <w:szCs w:val="20"/>
        </w:rPr>
        <w:t>to the child, showing that you are taking them seriously</w:t>
      </w:r>
    </w:p>
    <w:p w14:paraId="48FAF854" w14:textId="77777777" w:rsidR="00B45F66" w:rsidRDefault="00A97C30">
      <w:pPr>
        <w:pStyle w:val="BodyText"/>
        <w:numPr>
          <w:ilvl w:val="0"/>
          <w:numId w:val="40"/>
        </w:numPr>
        <w:spacing w:line="100" w:lineRule="atLeast"/>
        <w:jc w:val="both"/>
        <w:rPr>
          <w:rFonts w:ascii="Arial" w:hAnsi="Arial" w:cs="Arial"/>
          <w:b/>
          <w:sz w:val="20"/>
          <w:szCs w:val="20"/>
        </w:rPr>
      </w:pPr>
      <w:r>
        <w:rPr>
          <w:rFonts w:ascii="Arial" w:hAnsi="Arial" w:cs="Arial"/>
          <w:b/>
          <w:sz w:val="20"/>
          <w:szCs w:val="20"/>
        </w:rPr>
        <w:t xml:space="preserve">keep questions to a minimum </w:t>
      </w:r>
      <w:r>
        <w:rPr>
          <w:rFonts w:ascii="Arial" w:hAnsi="Arial" w:cs="Arial"/>
          <w:sz w:val="20"/>
          <w:szCs w:val="20"/>
        </w:rPr>
        <w:t>so that there is a clear and accurate understanding of what has been said.  The law is very strict and child abuse cases have been dismissed where it is felt that the child has been led or words and ideas have been suggested during questioning.  Only ask questions to clarify</w:t>
      </w:r>
    </w:p>
    <w:p w14:paraId="5F158D60" w14:textId="77777777" w:rsidR="00B45F66" w:rsidRDefault="00A97C30">
      <w:pPr>
        <w:pStyle w:val="BodyText"/>
        <w:numPr>
          <w:ilvl w:val="0"/>
          <w:numId w:val="40"/>
        </w:numPr>
        <w:spacing w:line="100" w:lineRule="atLeast"/>
        <w:jc w:val="both"/>
        <w:rPr>
          <w:rFonts w:ascii="Arial" w:hAnsi="Arial" w:cs="Arial"/>
          <w:b/>
          <w:sz w:val="20"/>
          <w:szCs w:val="20"/>
        </w:rPr>
      </w:pPr>
      <w:r>
        <w:rPr>
          <w:rFonts w:ascii="Arial" w:hAnsi="Arial" w:cs="Arial"/>
          <w:b/>
          <w:sz w:val="20"/>
          <w:szCs w:val="20"/>
        </w:rPr>
        <w:t xml:space="preserve">inform </w:t>
      </w:r>
      <w:r>
        <w:rPr>
          <w:rFonts w:ascii="Arial" w:hAnsi="Arial" w:cs="Arial"/>
          <w:sz w:val="20"/>
          <w:szCs w:val="20"/>
        </w:rPr>
        <w:t>the child that you have to inform other people about what they have told you.  Tell the child this is to help stop the abuse continuing.</w:t>
      </w:r>
    </w:p>
    <w:p w14:paraId="58DD7410" w14:textId="77777777" w:rsidR="00B45F66" w:rsidRDefault="00A97C30">
      <w:pPr>
        <w:pStyle w:val="BodyText"/>
        <w:numPr>
          <w:ilvl w:val="0"/>
          <w:numId w:val="40"/>
        </w:numPr>
        <w:spacing w:line="100" w:lineRule="atLeast"/>
        <w:jc w:val="both"/>
        <w:rPr>
          <w:rFonts w:ascii="Arial" w:hAnsi="Arial" w:cs="Arial"/>
          <w:b/>
          <w:sz w:val="20"/>
          <w:szCs w:val="20"/>
        </w:rPr>
      </w:pPr>
      <w:r>
        <w:rPr>
          <w:rFonts w:ascii="Arial" w:hAnsi="Arial" w:cs="Arial"/>
          <w:b/>
          <w:sz w:val="20"/>
          <w:szCs w:val="20"/>
        </w:rPr>
        <w:t>safety of the child</w:t>
      </w:r>
      <w:r>
        <w:rPr>
          <w:rFonts w:ascii="Arial" w:hAnsi="Arial" w:cs="Arial"/>
          <w:sz w:val="20"/>
          <w:szCs w:val="20"/>
        </w:rPr>
        <w:t xml:space="preserve"> is paramount.  If the child needs urgent medical attention call an ambulance, inform the doctors of the concern and ensure they are made aware that this is a child protection issue</w:t>
      </w:r>
    </w:p>
    <w:p w14:paraId="42BA81FF" w14:textId="77777777" w:rsidR="00B45F66" w:rsidRDefault="00A97C30">
      <w:pPr>
        <w:pStyle w:val="BodyText"/>
        <w:numPr>
          <w:ilvl w:val="0"/>
          <w:numId w:val="40"/>
        </w:numPr>
        <w:spacing w:line="100" w:lineRule="atLeast"/>
        <w:jc w:val="both"/>
        <w:rPr>
          <w:rFonts w:ascii="Arial" w:hAnsi="Arial" w:cs="Arial"/>
          <w:b/>
          <w:sz w:val="20"/>
          <w:szCs w:val="20"/>
        </w:rPr>
      </w:pPr>
      <w:r>
        <w:rPr>
          <w:rFonts w:ascii="Arial" w:hAnsi="Arial" w:cs="Arial"/>
          <w:b/>
          <w:sz w:val="20"/>
          <w:szCs w:val="20"/>
        </w:rPr>
        <w:t>record</w:t>
      </w:r>
      <w:r>
        <w:rPr>
          <w:rFonts w:ascii="Arial" w:hAnsi="Arial" w:cs="Arial"/>
          <w:sz w:val="20"/>
          <w:szCs w:val="20"/>
        </w:rPr>
        <w:t xml:space="preserve"> all information</w:t>
      </w:r>
    </w:p>
    <w:p w14:paraId="0819FAF7" w14:textId="77777777" w:rsidR="00B45F66" w:rsidRDefault="00A97C30">
      <w:pPr>
        <w:pStyle w:val="BodyText"/>
        <w:numPr>
          <w:ilvl w:val="0"/>
          <w:numId w:val="40"/>
        </w:numPr>
        <w:spacing w:line="100" w:lineRule="atLeast"/>
        <w:jc w:val="both"/>
        <w:rPr>
          <w:rFonts w:ascii="Arial" w:hAnsi="Arial" w:cs="Arial"/>
          <w:b/>
          <w:sz w:val="20"/>
          <w:szCs w:val="20"/>
        </w:rPr>
      </w:pPr>
      <w:r>
        <w:rPr>
          <w:rFonts w:ascii="Arial" w:hAnsi="Arial" w:cs="Arial"/>
          <w:b/>
          <w:sz w:val="20"/>
          <w:szCs w:val="20"/>
        </w:rPr>
        <w:t xml:space="preserve">report </w:t>
      </w:r>
      <w:r>
        <w:rPr>
          <w:rFonts w:ascii="Arial" w:hAnsi="Arial" w:cs="Arial"/>
          <w:sz w:val="20"/>
          <w:szCs w:val="20"/>
        </w:rPr>
        <w:t>the incident to the company/welfare officer</w:t>
      </w:r>
    </w:p>
    <w:p w14:paraId="67BD9BB6" w14:textId="77777777" w:rsidR="00B45F66" w:rsidRDefault="00B45F66">
      <w:pPr>
        <w:pStyle w:val="BodyText"/>
        <w:spacing w:line="100" w:lineRule="atLeast"/>
        <w:jc w:val="both"/>
        <w:rPr>
          <w:rFonts w:ascii="Arial" w:hAnsi="Arial" w:cs="Arial"/>
          <w:b/>
          <w:sz w:val="20"/>
          <w:szCs w:val="20"/>
        </w:rPr>
      </w:pPr>
    </w:p>
    <w:p w14:paraId="700B87FB" w14:textId="0F1A2BB2" w:rsidR="00B45F66" w:rsidRDefault="00A97C30">
      <w:pPr>
        <w:pStyle w:val="BodyText"/>
        <w:spacing w:line="100" w:lineRule="atLeast"/>
        <w:jc w:val="both"/>
        <w:rPr>
          <w:rFonts w:ascii="Arial" w:hAnsi="Arial" w:cs="Arial"/>
          <w:b/>
          <w:sz w:val="20"/>
          <w:szCs w:val="20"/>
        </w:rPr>
      </w:pPr>
      <w:r>
        <w:rPr>
          <w:rFonts w:ascii="Arial" w:hAnsi="Arial" w:cs="Arial"/>
          <w:b/>
          <w:sz w:val="20"/>
          <w:szCs w:val="20"/>
        </w:rPr>
        <w:t>In all cases that you are not sure of contact the NSPCC 24</w:t>
      </w:r>
      <w:r w:rsidR="00595B64">
        <w:rPr>
          <w:rFonts w:ascii="Arial" w:hAnsi="Arial" w:cs="Arial"/>
          <w:b/>
          <w:sz w:val="20"/>
          <w:szCs w:val="20"/>
        </w:rPr>
        <w:t>-</w:t>
      </w:r>
      <w:r>
        <w:rPr>
          <w:rFonts w:ascii="Arial" w:hAnsi="Arial" w:cs="Arial"/>
          <w:b/>
          <w:sz w:val="20"/>
          <w:szCs w:val="20"/>
        </w:rPr>
        <w:t xml:space="preserve">hour help line Tel No: </w:t>
      </w:r>
      <w:r w:rsidR="0021017F">
        <w:rPr>
          <w:rFonts w:ascii="Arial" w:hAnsi="Arial" w:cs="Arial"/>
          <w:b/>
          <w:sz w:val="20"/>
          <w:szCs w:val="20"/>
        </w:rPr>
        <w:t>0808 800 5000.</w:t>
      </w:r>
    </w:p>
    <w:p w14:paraId="056C937C" w14:textId="77777777" w:rsidR="00B45F66" w:rsidRDefault="00B45F66">
      <w:pPr>
        <w:pStyle w:val="BodyText"/>
        <w:spacing w:line="100" w:lineRule="atLeast"/>
        <w:jc w:val="both"/>
        <w:rPr>
          <w:rFonts w:ascii="Arial" w:hAnsi="Arial" w:cs="Arial"/>
          <w:b/>
          <w:sz w:val="20"/>
          <w:szCs w:val="20"/>
        </w:rPr>
      </w:pPr>
    </w:p>
    <w:p w14:paraId="3162B3B8" w14:textId="77777777" w:rsidR="00B45F66" w:rsidRDefault="00B45F66">
      <w:pPr>
        <w:pStyle w:val="BodyText"/>
        <w:spacing w:line="100" w:lineRule="atLeast"/>
        <w:jc w:val="both"/>
        <w:rPr>
          <w:rFonts w:ascii="Arial" w:hAnsi="Arial" w:cs="Arial"/>
          <w:sz w:val="20"/>
          <w:szCs w:val="20"/>
        </w:rPr>
      </w:pPr>
    </w:p>
    <w:p w14:paraId="3295721C" w14:textId="77777777" w:rsidR="00B45F66" w:rsidRDefault="00A97C30">
      <w:pPr>
        <w:pStyle w:val="BodyText"/>
        <w:numPr>
          <w:ilvl w:val="1"/>
          <w:numId w:val="2"/>
        </w:numPr>
        <w:spacing w:line="100" w:lineRule="atLeast"/>
        <w:jc w:val="both"/>
        <w:rPr>
          <w:rFonts w:ascii="Arial" w:hAnsi="Arial" w:cs="Arial"/>
          <w:sz w:val="20"/>
          <w:szCs w:val="20"/>
        </w:rPr>
      </w:pPr>
      <w:r>
        <w:rPr>
          <w:rFonts w:ascii="Arial" w:hAnsi="Arial" w:cs="Arial"/>
          <w:b/>
          <w:sz w:val="20"/>
          <w:szCs w:val="20"/>
        </w:rPr>
        <w:t>Recording Information</w:t>
      </w:r>
    </w:p>
    <w:p w14:paraId="2A4774F7"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To ensure that information is as helpful as possible, a detailed record should always be made at the time of the disclosure/concern.  In recording you should confine yourself to the facts and distinguish what is your personal knowledge and what others have told you.  Do not include your own opinions.</w:t>
      </w:r>
    </w:p>
    <w:p w14:paraId="125EE493" w14:textId="77777777" w:rsidR="00B45F66" w:rsidRDefault="00B45F66">
      <w:pPr>
        <w:pStyle w:val="BodyText"/>
        <w:spacing w:line="100" w:lineRule="atLeast"/>
        <w:jc w:val="both"/>
        <w:rPr>
          <w:rFonts w:ascii="Arial" w:hAnsi="Arial" w:cs="Arial"/>
          <w:sz w:val="20"/>
          <w:szCs w:val="20"/>
        </w:rPr>
      </w:pPr>
    </w:p>
    <w:p w14:paraId="5D73A1C2"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Information should include the following:</w:t>
      </w:r>
    </w:p>
    <w:p w14:paraId="38117ED2" w14:textId="77777777" w:rsidR="00B45F66" w:rsidRDefault="00B45F66">
      <w:pPr>
        <w:pStyle w:val="BodyText"/>
        <w:spacing w:line="100" w:lineRule="atLeast"/>
        <w:jc w:val="both"/>
        <w:rPr>
          <w:rFonts w:ascii="Arial" w:hAnsi="Arial" w:cs="Arial"/>
          <w:sz w:val="20"/>
          <w:szCs w:val="20"/>
        </w:rPr>
      </w:pPr>
    </w:p>
    <w:p w14:paraId="123B14FC" w14:textId="77777777" w:rsidR="00B45F66" w:rsidRDefault="00A97C30">
      <w:pPr>
        <w:pStyle w:val="BodyText"/>
        <w:numPr>
          <w:ilvl w:val="0"/>
          <w:numId w:val="41"/>
        </w:numPr>
        <w:spacing w:line="100" w:lineRule="atLeast"/>
        <w:jc w:val="both"/>
        <w:rPr>
          <w:rFonts w:ascii="Arial" w:hAnsi="Arial" w:cs="Arial"/>
          <w:sz w:val="20"/>
          <w:szCs w:val="20"/>
        </w:rPr>
      </w:pPr>
      <w:r>
        <w:rPr>
          <w:rFonts w:ascii="Arial" w:hAnsi="Arial" w:cs="Arial"/>
          <w:sz w:val="20"/>
          <w:szCs w:val="20"/>
        </w:rPr>
        <w:t>the child’s name, age and date of birth</w:t>
      </w:r>
    </w:p>
    <w:p w14:paraId="7FA0C117" w14:textId="77777777" w:rsidR="00B45F66" w:rsidRDefault="00A97C30">
      <w:pPr>
        <w:pStyle w:val="BodyText"/>
        <w:numPr>
          <w:ilvl w:val="0"/>
          <w:numId w:val="41"/>
        </w:numPr>
        <w:spacing w:line="100" w:lineRule="atLeast"/>
        <w:jc w:val="both"/>
        <w:rPr>
          <w:rFonts w:ascii="Arial" w:hAnsi="Arial" w:cs="Arial"/>
          <w:sz w:val="20"/>
          <w:szCs w:val="20"/>
        </w:rPr>
      </w:pPr>
      <w:r>
        <w:rPr>
          <w:rFonts w:ascii="Arial" w:hAnsi="Arial" w:cs="Arial"/>
          <w:sz w:val="20"/>
          <w:szCs w:val="20"/>
        </w:rPr>
        <w:t>the child’s home address and telephone number</w:t>
      </w:r>
    </w:p>
    <w:p w14:paraId="551C7C60" w14:textId="77777777" w:rsidR="00B45F66" w:rsidRDefault="00A97C30">
      <w:pPr>
        <w:pStyle w:val="BodyText"/>
        <w:numPr>
          <w:ilvl w:val="0"/>
          <w:numId w:val="41"/>
        </w:numPr>
        <w:spacing w:line="100" w:lineRule="atLeast"/>
        <w:jc w:val="both"/>
        <w:rPr>
          <w:rFonts w:ascii="Arial" w:hAnsi="Arial" w:cs="Arial"/>
          <w:sz w:val="20"/>
          <w:szCs w:val="20"/>
        </w:rPr>
      </w:pPr>
      <w:r>
        <w:rPr>
          <w:rFonts w:ascii="Arial" w:hAnsi="Arial" w:cs="Arial"/>
          <w:sz w:val="20"/>
          <w:szCs w:val="20"/>
        </w:rPr>
        <w:t>whether or not the person making the report is expressing their concern or someone else’s</w:t>
      </w:r>
    </w:p>
    <w:p w14:paraId="40DC53CE" w14:textId="77777777" w:rsidR="00B45F66" w:rsidRDefault="00A97C30">
      <w:pPr>
        <w:pStyle w:val="BodyText"/>
        <w:numPr>
          <w:ilvl w:val="0"/>
          <w:numId w:val="41"/>
        </w:numPr>
        <w:spacing w:line="100" w:lineRule="atLeast"/>
        <w:jc w:val="both"/>
        <w:rPr>
          <w:rFonts w:ascii="Arial" w:hAnsi="Arial" w:cs="Arial"/>
          <w:sz w:val="20"/>
          <w:szCs w:val="20"/>
        </w:rPr>
      </w:pPr>
      <w:r>
        <w:rPr>
          <w:rFonts w:ascii="Arial" w:hAnsi="Arial" w:cs="Arial"/>
          <w:sz w:val="20"/>
          <w:szCs w:val="20"/>
        </w:rPr>
        <w:t>the nature of the allegation, including dates, times and any other relevant information</w:t>
      </w:r>
    </w:p>
    <w:p w14:paraId="5F87D303" w14:textId="22F9320F" w:rsidR="00B45F66" w:rsidRDefault="00A97C30">
      <w:pPr>
        <w:pStyle w:val="BodyText"/>
        <w:numPr>
          <w:ilvl w:val="0"/>
          <w:numId w:val="41"/>
        </w:numPr>
        <w:spacing w:line="100" w:lineRule="atLeast"/>
        <w:jc w:val="both"/>
        <w:rPr>
          <w:rFonts w:ascii="Arial" w:hAnsi="Arial" w:cs="Arial"/>
          <w:sz w:val="20"/>
          <w:szCs w:val="20"/>
        </w:rPr>
      </w:pPr>
      <w:r>
        <w:rPr>
          <w:rFonts w:ascii="Arial" w:hAnsi="Arial" w:cs="Arial"/>
          <w:sz w:val="20"/>
          <w:szCs w:val="20"/>
        </w:rPr>
        <w:t xml:space="preserve">a description of any visible bruising or injury, location, size etc.  </w:t>
      </w:r>
      <w:r w:rsidR="00251606">
        <w:rPr>
          <w:rFonts w:ascii="Arial" w:hAnsi="Arial" w:cs="Arial"/>
          <w:sz w:val="20"/>
          <w:szCs w:val="20"/>
        </w:rPr>
        <w:t>Also,</w:t>
      </w:r>
      <w:r>
        <w:rPr>
          <w:rFonts w:ascii="Arial" w:hAnsi="Arial" w:cs="Arial"/>
          <w:sz w:val="20"/>
          <w:szCs w:val="20"/>
        </w:rPr>
        <w:t xml:space="preserve"> any indirect signs, such as behavioural changes</w:t>
      </w:r>
    </w:p>
    <w:p w14:paraId="78B6F75F" w14:textId="77777777" w:rsidR="00B45F66" w:rsidRDefault="00A97C30">
      <w:pPr>
        <w:pStyle w:val="BodyText"/>
        <w:numPr>
          <w:ilvl w:val="0"/>
          <w:numId w:val="41"/>
        </w:numPr>
        <w:spacing w:line="100" w:lineRule="atLeast"/>
        <w:jc w:val="both"/>
        <w:rPr>
          <w:rFonts w:ascii="Arial" w:hAnsi="Arial" w:cs="Arial"/>
          <w:sz w:val="20"/>
          <w:szCs w:val="20"/>
        </w:rPr>
      </w:pPr>
      <w:r>
        <w:rPr>
          <w:rFonts w:ascii="Arial" w:hAnsi="Arial" w:cs="Arial"/>
          <w:sz w:val="20"/>
          <w:szCs w:val="20"/>
        </w:rPr>
        <w:t>details of witnesses to the incidents</w:t>
      </w:r>
    </w:p>
    <w:p w14:paraId="1E3CFD30" w14:textId="77777777" w:rsidR="00B45F66" w:rsidRDefault="00A97C30">
      <w:pPr>
        <w:pStyle w:val="BodyText"/>
        <w:numPr>
          <w:ilvl w:val="0"/>
          <w:numId w:val="41"/>
        </w:numPr>
        <w:spacing w:line="100" w:lineRule="atLeast"/>
        <w:jc w:val="both"/>
        <w:rPr>
          <w:rFonts w:ascii="Arial" w:hAnsi="Arial" w:cs="Arial"/>
          <w:sz w:val="20"/>
          <w:szCs w:val="20"/>
        </w:rPr>
      </w:pPr>
      <w:r>
        <w:rPr>
          <w:rFonts w:ascii="Arial" w:hAnsi="Arial" w:cs="Arial"/>
          <w:sz w:val="20"/>
          <w:szCs w:val="20"/>
        </w:rPr>
        <w:t>the child’s account, if it can be given, of what has happened and how any bruising/injuries occurred</w:t>
      </w:r>
    </w:p>
    <w:p w14:paraId="24C9CFB7" w14:textId="54091DA0" w:rsidR="00B45F66" w:rsidRDefault="00A97C30">
      <w:pPr>
        <w:pStyle w:val="BodyText"/>
        <w:numPr>
          <w:ilvl w:val="0"/>
          <w:numId w:val="41"/>
        </w:numPr>
        <w:spacing w:line="100" w:lineRule="atLeast"/>
        <w:jc w:val="both"/>
        <w:rPr>
          <w:rFonts w:ascii="Arial" w:hAnsi="Arial" w:cs="Arial"/>
          <w:sz w:val="20"/>
          <w:szCs w:val="20"/>
        </w:rPr>
      </w:pPr>
      <w:r>
        <w:rPr>
          <w:rFonts w:ascii="Arial" w:hAnsi="Arial" w:cs="Arial"/>
          <w:sz w:val="20"/>
          <w:szCs w:val="20"/>
        </w:rPr>
        <w:t>have the parents been contacted?</w:t>
      </w:r>
      <w:r>
        <w:rPr>
          <w:rFonts w:ascii="Arial" w:hAnsi="Arial" w:cs="Arial"/>
          <w:b/>
          <w:sz w:val="20"/>
          <w:szCs w:val="20"/>
        </w:rPr>
        <w:t xml:space="preserve">  </w:t>
      </w:r>
      <w:r>
        <w:rPr>
          <w:rFonts w:ascii="Arial" w:hAnsi="Arial" w:cs="Arial"/>
          <w:sz w:val="20"/>
          <w:szCs w:val="20"/>
        </w:rPr>
        <w:t xml:space="preserve">If </w:t>
      </w:r>
      <w:r w:rsidR="00251606">
        <w:rPr>
          <w:rFonts w:ascii="Arial" w:hAnsi="Arial" w:cs="Arial"/>
          <w:sz w:val="20"/>
          <w:szCs w:val="20"/>
        </w:rPr>
        <w:t>so,</w:t>
      </w:r>
      <w:r>
        <w:rPr>
          <w:rFonts w:ascii="Arial" w:hAnsi="Arial" w:cs="Arial"/>
          <w:sz w:val="20"/>
          <w:szCs w:val="20"/>
        </w:rPr>
        <w:t xml:space="preserve"> what has been said?</w:t>
      </w:r>
    </w:p>
    <w:p w14:paraId="6D325893" w14:textId="5912D91C" w:rsidR="00B45F66" w:rsidRDefault="00A97C30">
      <w:pPr>
        <w:pStyle w:val="BodyText"/>
        <w:numPr>
          <w:ilvl w:val="0"/>
          <w:numId w:val="41"/>
        </w:numPr>
        <w:spacing w:line="100" w:lineRule="atLeast"/>
        <w:jc w:val="both"/>
        <w:rPr>
          <w:rFonts w:ascii="Arial" w:hAnsi="Arial" w:cs="Arial"/>
          <w:sz w:val="20"/>
          <w:szCs w:val="20"/>
        </w:rPr>
      </w:pPr>
      <w:r>
        <w:rPr>
          <w:rFonts w:ascii="Arial" w:hAnsi="Arial" w:cs="Arial"/>
          <w:sz w:val="20"/>
          <w:szCs w:val="20"/>
        </w:rPr>
        <w:t xml:space="preserve">has anyone else been consulted?  If </w:t>
      </w:r>
      <w:r w:rsidR="00251606">
        <w:rPr>
          <w:rFonts w:ascii="Arial" w:hAnsi="Arial" w:cs="Arial"/>
          <w:sz w:val="20"/>
          <w:szCs w:val="20"/>
        </w:rPr>
        <w:t>so,</w:t>
      </w:r>
      <w:r>
        <w:rPr>
          <w:rFonts w:ascii="Arial" w:hAnsi="Arial" w:cs="Arial"/>
          <w:sz w:val="20"/>
          <w:szCs w:val="20"/>
        </w:rPr>
        <w:t xml:space="preserve"> record details</w:t>
      </w:r>
    </w:p>
    <w:p w14:paraId="3F7CE8FA" w14:textId="77777777" w:rsidR="00B45F66" w:rsidRDefault="00A97C30">
      <w:pPr>
        <w:pStyle w:val="BodyText"/>
        <w:numPr>
          <w:ilvl w:val="0"/>
          <w:numId w:val="41"/>
        </w:numPr>
        <w:spacing w:line="100" w:lineRule="atLeast"/>
        <w:jc w:val="both"/>
        <w:rPr>
          <w:rFonts w:ascii="Arial" w:hAnsi="Arial" w:cs="Arial"/>
          <w:sz w:val="20"/>
          <w:szCs w:val="20"/>
        </w:rPr>
      </w:pPr>
      <w:r>
        <w:rPr>
          <w:rFonts w:ascii="Arial" w:hAnsi="Arial" w:cs="Arial"/>
          <w:sz w:val="20"/>
          <w:szCs w:val="20"/>
        </w:rPr>
        <w:t>has anyone been alleged to be the abuser?  Record detail</w:t>
      </w:r>
    </w:p>
    <w:p w14:paraId="3602961D" w14:textId="77777777" w:rsidR="00B45F66" w:rsidRDefault="00B45F66">
      <w:pPr>
        <w:pStyle w:val="BodyText"/>
        <w:spacing w:line="100" w:lineRule="atLeast"/>
        <w:jc w:val="both"/>
        <w:rPr>
          <w:rFonts w:ascii="Arial" w:hAnsi="Arial" w:cs="Arial"/>
          <w:sz w:val="20"/>
          <w:szCs w:val="20"/>
        </w:rPr>
      </w:pPr>
    </w:p>
    <w:p w14:paraId="1C45A177" w14:textId="77777777" w:rsidR="00B45F66" w:rsidRDefault="00A97C30">
      <w:pPr>
        <w:pStyle w:val="BodyText"/>
        <w:numPr>
          <w:ilvl w:val="1"/>
          <w:numId w:val="2"/>
        </w:numPr>
        <w:spacing w:line="100" w:lineRule="atLeast"/>
        <w:jc w:val="both"/>
        <w:rPr>
          <w:rFonts w:ascii="Arial" w:hAnsi="Arial" w:cs="Arial"/>
          <w:sz w:val="20"/>
          <w:szCs w:val="20"/>
        </w:rPr>
      </w:pPr>
      <w:r>
        <w:rPr>
          <w:rFonts w:ascii="Arial" w:hAnsi="Arial" w:cs="Arial"/>
          <w:b/>
          <w:sz w:val="20"/>
          <w:szCs w:val="20"/>
        </w:rPr>
        <w:t>Reporting the Concern</w:t>
      </w:r>
    </w:p>
    <w:p w14:paraId="36501E49" w14:textId="1D459D30" w:rsidR="00B45F66" w:rsidRDefault="00A97C30">
      <w:pPr>
        <w:pStyle w:val="BodyText"/>
        <w:spacing w:line="100" w:lineRule="atLeast"/>
        <w:jc w:val="both"/>
        <w:rPr>
          <w:rFonts w:ascii="Arial" w:hAnsi="Arial" w:cs="Arial"/>
          <w:sz w:val="20"/>
          <w:szCs w:val="20"/>
        </w:rPr>
      </w:pPr>
      <w:r>
        <w:rPr>
          <w:rFonts w:ascii="Arial" w:hAnsi="Arial" w:cs="Arial"/>
          <w:sz w:val="20"/>
          <w:szCs w:val="20"/>
        </w:rPr>
        <w:t xml:space="preserve">All suspicions and allegations </w:t>
      </w:r>
      <w:r w:rsidR="002A7AD3">
        <w:rPr>
          <w:rFonts w:ascii="Arial" w:hAnsi="Arial" w:cs="Arial"/>
          <w:sz w:val="20"/>
          <w:szCs w:val="20"/>
        </w:rPr>
        <w:t>MUST be reported appropriately to the Local Social Care Service.</w:t>
      </w:r>
      <w:r>
        <w:rPr>
          <w:rFonts w:ascii="Arial" w:hAnsi="Arial" w:cs="Arial"/>
          <w:sz w:val="20"/>
          <w:szCs w:val="20"/>
        </w:rPr>
        <w:t xml:space="preserve">  It is recognised that strong emotions can be aroused particularly in cases where sexual abuse is suspected or where there is misplaced loyalty to a colleague.  It is important to understand these feelings but not allow them to interfere with your judgement about any action to take.</w:t>
      </w:r>
    </w:p>
    <w:p w14:paraId="3AA69802" w14:textId="77777777" w:rsidR="00B45F66" w:rsidRDefault="00B45F66">
      <w:pPr>
        <w:pStyle w:val="BodyText"/>
        <w:spacing w:line="100" w:lineRule="atLeast"/>
        <w:jc w:val="both"/>
        <w:rPr>
          <w:rFonts w:ascii="Arial" w:hAnsi="Arial" w:cs="Arial"/>
          <w:sz w:val="20"/>
          <w:szCs w:val="20"/>
        </w:rPr>
      </w:pPr>
    </w:p>
    <w:p w14:paraId="24225520"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Little Wolf Entertainment Ltd expects its staff to discuss any concerns they may have about the welfare of a child immediately with the person in charge and subsequently to check that appropriate action has been taken.</w:t>
      </w:r>
    </w:p>
    <w:p w14:paraId="542882A4" w14:textId="77777777" w:rsidR="00B45F66" w:rsidRDefault="00B45F66">
      <w:pPr>
        <w:pStyle w:val="BodyText"/>
        <w:spacing w:line="100" w:lineRule="atLeast"/>
        <w:jc w:val="both"/>
        <w:rPr>
          <w:rFonts w:ascii="Arial" w:hAnsi="Arial" w:cs="Arial"/>
          <w:sz w:val="20"/>
          <w:szCs w:val="20"/>
        </w:rPr>
      </w:pPr>
    </w:p>
    <w:p w14:paraId="3128BB80" w14:textId="075F3B61" w:rsidR="00B45F66" w:rsidRDefault="00A97C30">
      <w:pPr>
        <w:pStyle w:val="BodyText"/>
        <w:spacing w:line="100" w:lineRule="atLeast"/>
        <w:jc w:val="both"/>
        <w:rPr>
          <w:rFonts w:ascii="Arial" w:hAnsi="Arial" w:cs="Arial"/>
          <w:sz w:val="20"/>
          <w:szCs w:val="20"/>
        </w:rPr>
      </w:pPr>
      <w:r>
        <w:rPr>
          <w:rFonts w:ascii="Arial" w:hAnsi="Arial" w:cs="Arial"/>
          <w:sz w:val="20"/>
          <w:szCs w:val="20"/>
        </w:rPr>
        <w:t xml:space="preserve">If the nominated club welfare officer is not available you should take responsibility and seek advice from the NSPCC helpline, the duty officer at your local social </w:t>
      </w:r>
      <w:r w:rsidR="0052115E">
        <w:rPr>
          <w:rFonts w:ascii="Arial" w:hAnsi="Arial" w:cs="Arial"/>
          <w:sz w:val="20"/>
          <w:szCs w:val="20"/>
        </w:rPr>
        <w:t xml:space="preserve">care </w:t>
      </w:r>
      <w:r>
        <w:rPr>
          <w:rFonts w:ascii="Arial" w:hAnsi="Arial" w:cs="Arial"/>
          <w:sz w:val="20"/>
          <w:szCs w:val="20"/>
        </w:rPr>
        <w:t>services department or the police.  Telephone numbers can be found in your local directory.</w:t>
      </w:r>
    </w:p>
    <w:p w14:paraId="02ADE2E3" w14:textId="77777777" w:rsidR="00B45F66" w:rsidRDefault="00B45F66">
      <w:pPr>
        <w:pStyle w:val="BodyText"/>
        <w:spacing w:line="100" w:lineRule="atLeast"/>
        <w:jc w:val="both"/>
        <w:rPr>
          <w:rFonts w:ascii="Arial" w:hAnsi="Arial" w:cs="Arial"/>
          <w:sz w:val="20"/>
          <w:szCs w:val="20"/>
        </w:rPr>
      </w:pPr>
    </w:p>
    <w:p w14:paraId="63E5D995"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Where there is a complaint against an employee or volunteer, there may be three types of investigation.</w:t>
      </w:r>
    </w:p>
    <w:p w14:paraId="03D90F0A" w14:textId="77777777" w:rsidR="00B45F66" w:rsidRDefault="00B45F66">
      <w:pPr>
        <w:pStyle w:val="BodyText"/>
        <w:spacing w:line="100" w:lineRule="atLeast"/>
        <w:jc w:val="both"/>
        <w:rPr>
          <w:rFonts w:ascii="Arial" w:hAnsi="Arial" w:cs="Arial"/>
          <w:sz w:val="20"/>
          <w:szCs w:val="20"/>
        </w:rPr>
      </w:pPr>
    </w:p>
    <w:p w14:paraId="392297F3" w14:textId="77777777" w:rsidR="00B45F66" w:rsidRDefault="00A97C30">
      <w:pPr>
        <w:pStyle w:val="BodyText"/>
        <w:numPr>
          <w:ilvl w:val="0"/>
          <w:numId w:val="42"/>
        </w:numPr>
        <w:spacing w:line="100" w:lineRule="atLeast"/>
        <w:jc w:val="both"/>
        <w:rPr>
          <w:rFonts w:ascii="Arial" w:hAnsi="Arial" w:cs="Arial"/>
          <w:b/>
          <w:sz w:val="20"/>
          <w:szCs w:val="20"/>
        </w:rPr>
      </w:pPr>
      <w:r>
        <w:rPr>
          <w:rFonts w:ascii="Arial" w:hAnsi="Arial" w:cs="Arial"/>
          <w:b/>
          <w:sz w:val="20"/>
          <w:szCs w:val="20"/>
        </w:rPr>
        <w:t xml:space="preserve">Criminal </w:t>
      </w:r>
      <w:r>
        <w:rPr>
          <w:rFonts w:ascii="Arial" w:hAnsi="Arial" w:cs="Arial"/>
          <w:sz w:val="20"/>
          <w:szCs w:val="20"/>
        </w:rPr>
        <w:t>in which case the police are immediately involved</w:t>
      </w:r>
    </w:p>
    <w:p w14:paraId="7F2C0A48" w14:textId="51AB7917" w:rsidR="00B45F66" w:rsidRDefault="00A97C30">
      <w:pPr>
        <w:pStyle w:val="BodyText"/>
        <w:numPr>
          <w:ilvl w:val="0"/>
          <w:numId w:val="42"/>
        </w:numPr>
        <w:spacing w:line="100" w:lineRule="atLeast"/>
        <w:jc w:val="both"/>
        <w:rPr>
          <w:rFonts w:ascii="Arial" w:hAnsi="Arial" w:cs="Arial"/>
          <w:b/>
          <w:sz w:val="20"/>
          <w:szCs w:val="20"/>
        </w:rPr>
      </w:pPr>
      <w:r>
        <w:rPr>
          <w:rFonts w:ascii="Arial" w:hAnsi="Arial" w:cs="Arial"/>
          <w:b/>
          <w:sz w:val="20"/>
          <w:szCs w:val="20"/>
        </w:rPr>
        <w:lastRenderedPageBreak/>
        <w:t xml:space="preserve">Child protection </w:t>
      </w:r>
      <w:r>
        <w:rPr>
          <w:rFonts w:ascii="Arial" w:hAnsi="Arial" w:cs="Arial"/>
          <w:sz w:val="20"/>
          <w:szCs w:val="20"/>
        </w:rPr>
        <w:t>in which case the</w:t>
      </w:r>
      <w:r w:rsidR="0052115E">
        <w:rPr>
          <w:rFonts w:ascii="Arial" w:hAnsi="Arial" w:cs="Arial"/>
          <w:sz w:val="20"/>
          <w:szCs w:val="20"/>
        </w:rPr>
        <w:t xml:space="preserve"> local </w:t>
      </w:r>
      <w:r>
        <w:rPr>
          <w:rFonts w:ascii="Arial" w:hAnsi="Arial" w:cs="Arial"/>
          <w:sz w:val="20"/>
          <w:szCs w:val="20"/>
        </w:rPr>
        <w:t>social</w:t>
      </w:r>
      <w:r w:rsidR="0052115E">
        <w:rPr>
          <w:rFonts w:ascii="Arial" w:hAnsi="Arial" w:cs="Arial"/>
          <w:sz w:val="20"/>
          <w:szCs w:val="20"/>
        </w:rPr>
        <w:t xml:space="preserve"> care</w:t>
      </w:r>
      <w:r>
        <w:rPr>
          <w:rFonts w:ascii="Arial" w:hAnsi="Arial" w:cs="Arial"/>
          <w:sz w:val="20"/>
          <w:szCs w:val="20"/>
        </w:rPr>
        <w:t xml:space="preserve"> services (and possibly) the police will be involved</w:t>
      </w:r>
    </w:p>
    <w:p w14:paraId="57937786" w14:textId="77777777" w:rsidR="00B45F66" w:rsidRDefault="00A97C30">
      <w:pPr>
        <w:pStyle w:val="BodyText"/>
        <w:numPr>
          <w:ilvl w:val="0"/>
          <w:numId w:val="42"/>
        </w:numPr>
        <w:spacing w:line="100" w:lineRule="atLeast"/>
        <w:jc w:val="both"/>
        <w:rPr>
          <w:rFonts w:ascii="Arial" w:hAnsi="Arial" w:cs="Arial"/>
          <w:sz w:val="20"/>
          <w:szCs w:val="20"/>
        </w:rPr>
      </w:pPr>
      <w:r>
        <w:rPr>
          <w:rFonts w:ascii="Arial" w:hAnsi="Arial" w:cs="Arial"/>
          <w:b/>
          <w:sz w:val="20"/>
          <w:szCs w:val="20"/>
        </w:rPr>
        <w:t xml:space="preserve">Disciplinary or misconduct </w:t>
      </w:r>
      <w:r>
        <w:rPr>
          <w:rFonts w:ascii="Arial" w:hAnsi="Arial" w:cs="Arial"/>
          <w:sz w:val="20"/>
          <w:szCs w:val="20"/>
        </w:rPr>
        <w:t>in which case Little Wolf Entertainment Ltd will be involved</w:t>
      </w:r>
    </w:p>
    <w:p w14:paraId="4F5D23D3" w14:textId="77777777" w:rsidR="00B45F66" w:rsidRDefault="00B45F66">
      <w:pPr>
        <w:pStyle w:val="BodyText"/>
        <w:spacing w:line="100" w:lineRule="atLeast"/>
        <w:jc w:val="both"/>
        <w:rPr>
          <w:rFonts w:ascii="Arial" w:hAnsi="Arial" w:cs="Arial"/>
          <w:sz w:val="20"/>
          <w:szCs w:val="20"/>
        </w:rPr>
      </w:pPr>
    </w:p>
    <w:p w14:paraId="43342ED1"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 xml:space="preserve">As mentioned previously in this document Little Wolf Entertainment Ltd are not child protection experts and it is not their responsibility to determine whether or not abuse has taken place.  All suspicions and allegations must be shared with professional agencies that are responsible for child protection. </w:t>
      </w:r>
    </w:p>
    <w:p w14:paraId="43F4E79C" w14:textId="77777777" w:rsidR="00B45F66" w:rsidRDefault="00B45F66">
      <w:pPr>
        <w:pStyle w:val="BodyText"/>
        <w:spacing w:line="100" w:lineRule="atLeast"/>
        <w:jc w:val="both"/>
        <w:rPr>
          <w:rFonts w:ascii="Arial" w:hAnsi="Arial" w:cs="Arial"/>
          <w:sz w:val="20"/>
          <w:szCs w:val="20"/>
        </w:rPr>
      </w:pPr>
    </w:p>
    <w:p w14:paraId="256623CA" w14:textId="66F5E09A" w:rsidR="00B45F66" w:rsidRDefault="0052115E">
      <w:pPr>
        <w:pStyle w:val="BodyText"/>
        <w:spacing w:line="100" w:lineRule="atLeast"/>
        <w:jc w:val="both"/>
        <w:rPr>
          <w:rFonts w:ascii="Arial" w:hAnsi="Arial" w:cs="Arial"/>
          <w:b/>
          <w:sz w:val="20"/>
          <w:szCs w:val="20"/>
        </w:rPr>
      </w:pPr>
      <w:r>
        <w:rPr>
          <w:rFonts w:ascii="Arial" w:hAnsi="Arial" w:cs="Arial"/>
          <w:sz w:val="20"/>
          <w:szCs w:val="20"/>
        </w:rPr>
        <w:t>Local s</w:t>
      </w:r>
      <w:r w:rsidR="00A97C30">
        <w:rPr>
          <w:rFonts w:ascii="Arial" w:hAnsi="Arial" w:cs="Arial"/>
          <w:sz w:val="20"/>
          <w:szCs w:val="20"/>
        </w:rPr>
        <w:t>ocial</w:t>
      </w:r>
      <w:r>
        <w:rPr>
          <w:rFonts w:ascii="Arial" w:hAnsi="Arial" w:cs="Arial"/>
          <w:sz w:val="20"/>
          <w:szCs w:val="20"/>
        </w:rPr>
        <w:t xml:space="preserve"> care</w:t>
      </w:r>
      <w:r w:rsidR="00A97C30">
        <w:rPr>
          <w:rFonts w:ascii="Arial" w:hAnsi="Arial" w:cs="Arial"/>
          <w:sz w:val="20"/>
          <w:szCs w:val="20"/>
        </w:rPr>
        <w:t xml:space="preserve"> services have a legal responsibility under The Children Act 1989 to investigate all child protection referrals by talking to the child and family (where appropriate), gathering information from other people who know the child and making inquiries jointly with the police.</w:t>
      </w:r>
    </w:p>
    <w:p w14:paraId="5A77C73C" w14:textId="77777777" w:rsidR="00B45F66" w:rsidRDefault="00B45F66">
      <w:pPr>
        <w:pStyle w:val="BodyText"/>
        <w:spacing w:line="100" w:lineRule="atLeast"/>
        <w:jc w:val="both"/>
        <w:rPr>
          <w:rFonts w:ascii="Arial" w:hAnsi="Arial" w:cs="Arial"/>
          <w:b/>
          <w:sz w:val="20"/>
          <w:szCs w:val="20"/>
        </w:rPr>
      </w:pPr>
    </w:p>
    <w:p w14:paraId="4023343F" w14:textId="77777777" w:rsidR="00B45F66" w:rsidRDefault="00A97C30">
      <w:pPr>
        <w:pStyle w:val="BodyText"/>
        <w:spacing w:line="100" w:lineRule="atLeast"/>
        <w:jc w:val="both"/>
        <w:rPr>
          <w:rFonts w:ascii="Arial" w:hAnsi="Arial" w:cs="Arial"/>
          <w:b/>
          <w:sz w:val="20"/>
          <w:szCs w:val="20"/>
        </w:rPr>
      </w:pPr>
      <w:r>
        <w:rPr>
          <w:rFonts w:ascii="Arial" w:hAnsi="Arial" w:cs="Arial"/>
          <w:b/>
          <w:sz w:val="20"/>
          <w:szCs w:val="20"/>
        </w:rPr>
        <w:t>NB:</w:t>
      </w:r>
      <w:r>
        <w:rPr>
          <w:rFonts w:ascii="Arial" w:hAnsi="Arial" w:cs="Arial"/>
          <w:b/>
          <w:sz w:val="20"/>
          <w:szCs w:val="20"/>
        </w:rPr>
        <w:tab/>
        <w:t>If there is any doubt, you must report the incident: it may be just one of a series of other incidences which together cause concern</w:t>
      </w:r>
    </w:p>
    <w:p w14:paraId="21981A7F" w14:textId="77777777" w:rsidR="00B45F66" w:rsidRDefault="00B45F66">
      <w:pPr>
        <w:pStyle w:val="BodyText"/>
        <w:spacing w:line="100" w:lineRule="atLeast"/>
        <w:jc w:val="both"/>
        <w:rPr>
          <w:rFonts w:ascii="Arial" w:hAnsi="Arial" w:cs="Arial"/>
          <w:b/>
          <w:sz w:val="20"/>
          <w:szCs w:val="20"/>
        </w:rPr>
      </w:pPr>
    </w:p>
    <w:p w14:paraId="633D4A29"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Any suspicion that a child has been abused by an employee should be reported to the child protection officer who will take appropriate steps to ensure the safety of the child in question and any other child who may be at risk.  This will include the following:</w:t>
      </w:r>
    </w:p>
    <w:p w14:paraId="4152E06F" w14:textId="77777777" w:rsidR="00B45F66" w:rsidRDefault="00B45F66">
      <w:pPr>
        <w:pStyle w:val="BodyText"/>
        <w:spacing w:line="100" w:lineRule="atLeast"/>
        <w:jc w:val="both"/>
        <w:rPr>
          <w:rFonts w:ascii="Arial" w:hAnsi="Arial" w:cs="Arial"/>
          <w:sz w:val="20"/>
          <w:szCs w:val="20"/>
        </w:rPr>
      </w:pPr>
    </w:p>
    <w:p w14:paraId="2378DE7D" w14:textId="1A37BC73" w:rsidR="00B45F66" w:rsidRDefault="00A97C30">
      <w:pPr>
        <w:pStyle w:val="BodyText"/>
        <w:numPr>
          <w:ilvl w:val="0"/>
          <w:numId w:val="43"/>
        </w:numPr>
        <w:spacing w:line="100" w:lineRule="atLeast"/>
        <w:jc w:val="both"/>
        <w:rPr>
          <w:rFonts w:ascii="Arial" w:hAnsi="Arial" w:cs="Arial"/>
          <w:sz w:val="20"/>
          <w:szCs w:val="20"/>
        </w:rPr>
      </w:pPr>
      <w:r>
        <w:rPr>
          <w:rFonts w:ascii="Arial" w:hAnsi="Arial" w:cs="Arial"/>
          <w:sz w:val="20"/>
          <w:szCs w:val="20"/>
        </w:rPr>
        <w:t xml:space="preserve">Little Wolf Entertainment Ltd will refer the matter to </w:t>
      </w:r>
      <w:r w:rsidR="002A7AD3">
        <w:rPr>
          <w:rFonts w:ascii="Arial" w:hAnsi="Arial" w:cs="Arial"/>
          <w:sz w:val="20"/>
          <w:szCs w:val="20"/>
        </w:rPr>
        <w:t xml:space="preserve">local </w:t>
      </w:r>
      <w:r>
        <w:rPr>
          <w:rFonts w:ascii="Arial" w:hAnsi="Arial" w:cs="Arial"/>
          <w:sz w:val="20"/>
          <w:szCs w:val="20"/>
        </w:rPr>
        <w:t>social</w:t>
      </w:r>
      <w:r w:rsidR="002A7AD3">
        <w:rPr>
          <w:rFonts w:ascii="Arial" w:hAnsi="Arial" w:cs="Arial"/>
          <w:sz w:val="20"/>
          <w:szCs w:val="20"/>
        </w:rPr>
        <w:t xml:space="preserve"> care</w:t>
      </w:r>
      <w:r>
        <w:rPr>
          <w:rFonts w:ascii="Arial" w:hAnsi="Arial" w:cs="Arial"/>
          <w:sz w:val="20"/>
          <w:szCs w:val="20"/>
        </w:rPr>
        <w:t xml:space="preserve"> services department</w:t>
      </w:r>
    </w:p>
    <w:p w14:paraId="6EFC24EB" w14:textId="4ADE3DAA" w:rsidR="00B45F66" w:rsidRDefault="00A97C30">
      <w:pPr>
        <w:pStyle w:val="BodyText"/>
        <w:numPr>
          <w:ilvl w:val="0"/>
          <w:numId w:val="43"/>
        </w:numPr>
        <w:spacing w:line="100" w:lineRule="atLeast"/>
        <w:jc w:val="both"/>
        <w:rPr>
          <w:rFonts w:ascii="Arial" w:hAnsi="Arial" w:cs="Arial"/>
          <w:sz w:val="20"/>
          <w:szCs w:val="20"/>
        </w:rPr>
      </w:pPr>
      <w:r>
        <w:rPr>
          <w:rFonts w:ascii="Arial" w:hAnsi="Arial" w:cs="Arial"/>
          <w:sz w:val="20"/>
          <w:szCs w:val="20"/>
        </w:rPr>
        <w:t xml:space="preserve">the parent/carer of the child will be contacted as soon as possible following advice from the </w:t>
      </w:r>
      <w:r w:rsidR="0052115E">
        <w:rPr>
          <w:rFonts w:ascii="Arial" w:hAnsi="Arial" w:cs="Arial"/>
          <w:sz w:val="20"/>
          <w:szCs w:val="20"/>
        </w:rPr>
        <w:t>local social care service</w:t>
      </w:r>
      <w:r>
        <w:rPr>
          <w:rFonts w:ascii="Arial" w:hAnsi="Arial" w:cs="Arial"/>
          <w:sz w:val="20"/>
          <w:szCs w:val="20"/>
        </w:rPr>
        <w:t>s department</w:t>
      </w:r>
    </w:p>
    <w:p w14:paraId="5A213E76" w14:textId="77777777" w:rsidR="00B45F66" w:rsidRDefault="00A97C30">
      <w:pPr>
        <w:pStyle w:val="BodyText"/>
        <w:numPr>
          <w:ilvl w:val="0"/>
          <w:numId w:val="43"/>
        </w:numPr>
        <w:spacing w:line="100" w:lineRule="atLeast"/>
        <w:jc w:val="both"/>
        <w:rPr>
          <w:rFonts w:ascii="Arial" w:hAnsi="Arial" w:cs="Arial"/>
          <w:sz w:val="20"/>
          <w:szCs w:val="20"/>
        </w:rPr>
      </w:pPr>
      <w:r>
        <w:rPr>
          <w:rFonts w:ascii="Arial" w:hAnsi="Arial" w:cs="Arial"/>
          <w:sz w:val="20"/>
          <w:szCs w:val="20"/>
        </w:rPr>
        <w:t>the company management should be notified to decide who will deal with any media inquiries and implement any immediate disciplinary proceedings</w:t>
      </w:r>
    </w:p>
    <w:p w14:paraId="48660EB5" w14:textId="15E90B16" w:rsidR="00B45F66" w:rsidRDefault="00A97C30">
      <w:pPr>
        <w:pStyle w:val="BodyText"/>
        <w:numPr>
          <w:ilvl w:val="0"/>
          <w:numId w:val="43"/>
        </w:numPr>
        <w:spacing w:line="100" w:lineRule="atLeast"/>
        <w:jc w:val="both"/>
        <w:rPr>
          <w:rFonts w:ascii="Arial" w:hAnsi="Arial" w:cs="Arial"/>
          <w:sz w:val="20"/>
          <w:szCs w:val="20"/>
        </w:rPr>
      </w:pPr>
      <w:r>
        <w:rPr>
          <w:rFonts w:ascii="Arial" w:hAnsi="Arial" w:cs="Arial"/>
          <w:sz w:val="20"/>
          <w:szCs w:val="20"/>
        </w:rPr>
        <w:t xml:space="preserve">if the company welfare officer is the subject of the suspicion/allegation the report must be made to the appropriate manager who will refer the matter to </w:t>
      </w:r>
      <w:r w:rsidR="002A7AD3">
        <w:rPr>
          <w:rFonts w:ascii="Arial" w:hAnsi="Arial" w:cs="Arial"/>
          <w:sz w:val="20"/>
          <w:szCs w:val="20"/>
        </w:rPr>
        <w:t xml:space="preserve">local </w:t>
      </w:r>
      <w:r>
        <w:rPr>
          <w:rFonts w:ascii="Arial" w:hAnsi="Arial" w:cs="Arial"/>
          <w:sz w:val="20"/>
          <w:szCs w:val="20"/>
        </w:rPr>
        <w:t>social</w:t>
      </w:r>
      <w:r w:rsidR="002A7AD3">
        <w:rPr>
          <w:rFonts w:ascii="Arial" w:hAnsi="Arial" w:cs="Arial"/>
          <w:sz w:val="20"/>
          <w:szCs w:val="20"/>
        </w:rPr>
        <w:t xml:space="preserve"> care</w:t>
      </w:r>
      <w:r>
        <w:rPr>
          <w:rFonts w:ascii="Arial" w:hAnsi="Arial" w:cs="Arial"/>
          <w:sz w:val="20"/>
          <w:szCs w:val="20"/>
        </w:rPr>
        <w:t xml:space="preserve"> service</w:t>
      </w:r>
      <w:r w:rsidR="002A7AD3">
        <w:rPr>
          <w:rFonts w:ascii="Arial" w:hAnsi="Arial" w:cs="Arial"/>
          <w:sz w:val="20"/>
          <w:szCs w:val="20"/>
        </w:rPr>
        <w:t>.</w:t>
      </w:r>
    </w:p>
    <w:p w14:paraId="0E4F076E" w14:textId="77777777" w:rsidR="00B45F66" w:rsidRDefault="00B45F66">
      <w:pPr>
        <w:pStyle w:val="BodyText"/>
        <w:spacing w:line="100" w:lineRule="atLeast"/>
        <w:jc w:val="both"/>
        <w:rPr>
          <w:rFonts w:ascii="Arial" w:hAnsi="Arial" w:cs="Arial"/>
          <w:sz w:val="20"/>
          <w:szCs w:val="20"/>
        </w:rPr>
      </w:pPr>
    </w:p>
    <w:p w14:paraId="08DCB9FE" w14:textId="79BC1B36" w:rsidR="00B45F66" w:rsidRDefault="00A97C30">
      <w:pPr>
        <w:pStyle w:val="BodyText"/>
        <w:spacing w:line="100" w:lineRule="atLeast"/>
        <w:jc w:val="both"/>
        <w:rPr>
          <w:rFonts w:ascii="Arial" w:hAnsi="Arial" w:cs="Arial"/>
          <w:b/>
          <w:sz w:val="20"/>
          <w:szCs w:val="20"/>
        </w:rPr>
      </w:pPr>
      <w:r>
        <w:rPr>
          <w:rFonts w:ascii="Arial" w:hAnsi="Arial" w:cs="Arial"/>
          <w:sz w:val="20"/>
          <w:szCs w:val="20"/>
        </w:rPr>
        <w:t xml:space="preserve">Allegations of abuse are sometimes made sometime after the event.  Where such allegation is made, you should follow the same procedures and have the matter reported to </w:t>
      </w:r>
      <w:r w:rsidR="002A7AD3">
        <w:rPr>
          <w:rFonts w:ascii="Arial" w:hAnsi="Arial" w:cs="Arial"/>
          <w:sz w:val="20"/>
          <w:szCs w:val="20"/>
        </w:rPr>
        <w:t xml:space="preserve">local </w:t>
      </w:r>
      <w:r>
        <w:rPr>
          <w:rFonts w:ascii="Arial" w:hAnsi="Arial" w:cs="Arial"/>
          <w:sz w:val="20"/>
          <w:szCs w:val="20"/>
        </w:rPr>
        <w:t xml:space="preserve">social </w:t>
      </w:r>
      <w:r w:rsidR="002A7AD3">
        <w:rPr>
          <w:rFonts w:ascii="Arial" w:hAnsi="Arial" w:cs="Arial"/>
          <w:sz w:val="20"/>
          <w:szCs w:val="20"/>
        </w:rPr>
        <w:t xml:space="preserve">care </w:t>
      </w:r>
      <w:r>
        <w:rPr>
          <w:rFonts w:ascii="Arial" w:hAnsi="Arial" w:cs="Arial"/>
          <w:sz w:val="20"/>
          <w:szCs w:val="20"/>
        </w:rPr>
        <w:t>services.  This is because other children in the theatre or outside it may be at risk from the alleged abuser.  Anyone who has a previous conviction for offences related to abuse against children is automatically excluded from working with children.</w:t>
      </w:r>
    </w:p>
    <w:p w14:paraId="16D7ED23" w14:textId="77777777" w:rsidR="00B45F66" w:rsidRDefault="00B45F66">
      <w:pPr>
        <w:pStyle w:val="BodyText"/>
        <w:spacing w:line="100" w:lineRule="atLeast"/>
        <w:jc w:val="both"/>
        <w:rPr>
          <w:rFonts w:ascii="Arial" w:hAnsi="Arial" w:cs="Arial"/>
          <w:b/>
          <w:sz w:val="20"/>
          <w:szCs w:val="20"/>
        </w:rPr>
      </w:pPr>
    </w:p>
    <w:p w14:paraId="74B12377" w14:textId="77777777" w:rsidR="00B45F66" w:rsidRDefault="00A97C30">
      <w:pPr>
        <w:pStyle w:val="BodyText"/>
        <w:numPr>
          <w:ilvl w:val="1"/>
          <w:numId w:val="2"/>
        </w:numPr>
        <w:spacing w:line="100" w:lineRule="atLeast"/>
        <w:jc w:val="both"/>
        <w:rPr>
          <w:rFonts w:ascii="Arial" w:hAnsi="Arial" w:cs="Arial"/>
          <w:sz w:val="20"/>
          <w:szCs w:val="20"/>
        </w:rPr>
      </w:pPr>
      <w:r>
        <w:rPr>
          <w:rFonts w:ascii="Arial" w:hAnsi="Arial" w:cs="Arial"/>
          <w:b/>
          <w:sz w:val="20"/>
          <w:szCs w:val="20"/>
        </w:rPr>
        <w:t>Concerns outside the immediate theatre Environment (e.g. a parent or carer)</w:t>
      </w:r>
    </w:p>
    <w:p w14:paraId="4AAA7E92" w14:textId="77777777" w:rsidR="00B45F66" w:rsidRDefault="00A97C30">
      <w:pPr>
        <w:pStyle w:val="BodyText"/>
        <w:numPr>
          <w:ilvl w:val="0"/>
          <w:numId w:val="44"/>
        </w:numPr>
        <w:spacing w:line="100" w:lineRule="atLeast"/>
        <w:jc w:val="both"/>
        <w:rPr>
          <w:rFonts w:ascii="Arial" w:hAnsi="Arial" w:cs="Arial"/>
          <w:sz w:val="20"/>
          <w:szCs w:val="20"/>
        </w:rPr>
      </w:pPr>
      <w:r>
        <w:rPr>
          <w:rFonts w:ascii="Arial" w:hAnsi="Arial" w:cs="Arial"/>
          <w:sz w:val="20"/>
          <w:szCs w:val="20"/>
        </w:rPr>
        <w:t>Report your concerns to the company welfare officer</w:t>
      </w:r>
    </w:p>
    <w:p w14:paraId="09C68813" w14:textId="5F5F647B" w:rsidR="00B45F66" w:rsidRDefault="00A97C30">
      <w:pPr>
        <w:pStyle w:val="BodyText"/>
        <w:numPr>
          <w:ilvl w:val="0"/>
          <w:numId w:val="44"/>
        </w:numPr>
        <w:spacing w:line="100" w:lineRule="atLeast"/>
        <w:jc w:val="both"/>
        <w:rPr>
          <w:rFonts w:ascii="Arial" w:hAnsi="Arial" w:cs="Arial"/>
          <w:sz w:val="20"/>
          <w:szCs w:val="20"/>
        </w:rPr>
      </w:pPr>
      <w:r>
        <w:rPr>
          <w:rFonts w:ascii="Arial" w:hAnsi="Arial" w:cs="Arial"/>
          <w:sz w:val="20"/>
          <w:szCs w:val="20"/>
        </w:rPr>
        <w:t xml:space="preserve">If the company welfare officer is not available, the person being told or discovering the abuse should contact their local social </w:t>
      </w:r>
      <w:r w:rsidR="002A7AD3">
        <w:rPr>
          <w:rFonts w:ascii="Arial" w:hAnsi="Arial" w:cs="Arial"/>
          <w:sz w:val="20"/>
          <w:szCs w:val="20"/>
        </w:rPr>
        <w:t xml:space="preserve">care </w:t>
      </w:r>
      <w:r>
        <w:rPr>
          <w:rFonts w:ascii="Arial" w:hAnsi="Arial" w:cs="Arial"/>
          <w:sz w:val="20"/>
          <w:szCs w:val="20"/>
        </w:rPr>
        <w:t>services department or the police immediately</w:t>
      </w:r>
    </w:p>
    <w:p w14:paraId="205EFCFF" w14:textId="06E60264" w:rsidR="00B45F66" w:rsidRDefault="0052115E">
      <w:pPr>
        <w:pStyle w:val="BodyText"/>
        <w:numPr>
          <w:ilvl w:val="0"/>
          <w:numId w:val="44"/>
        </w:numPr>
        <w:spacing w:line="100" w:lineRule="atLeast"/>
        <w:jc w:val="both"/>
        <w:rPr>
          <w:rFonts w:ascii="Arial" w:hAnsi="Arial" w:cs="Arial"/>
          <w:sz w:val="20"/>
          <w:szCs w:val="20"/>
        </w:rPr>
      </w:pPr>
      <w:r>
        <w:rPr>
          <w:rFonts w:ascii="Arial" w:hAnsi="Arial" w:cs="Arial"/>
          <w:sz w:val="20"/>
          <w:szCs w:val="20"/>
        </w:rPr>
        <w:t>Local social care service</w:t>
      </w:r>
      <w:r w:rsidR="00A97C30">
        <w:rPr>
          <w:rFonts w:ascii="Arial" w:hAnsi="Arial" w:cs="Arial"/>
          <w:sz w:val="20"/>
          <w:szCs w:val="20"/>
        </w:rPr>
        <w:t>s and the company welfare officer will decide how to inform the parents/carers</w:t>
      </w:r>
    </w:p>
    <w:p w14:paraId="771C9009" w14:textId="77777777" w:rsidR="00B45F66" w:rsidRDefault="00A97C30">
      <w:pPr>
        <w:pStyle w:val="BodyText"/>
        <w:numPr>
          <w:ilvl w:val="0"/>
          <w:numId w:val="44"/>
        </w:numPr>
        <w:spacing w:line="100" w:lineRule="atLeast"/>
        <w:jc w:val="both"/>
        <w:rPr>
          <w:rFonts w:ascii="Arial" w:hAnsi="Arial" w:cs="Arial"/>
          <w:sz w:val="20"/>
          <w:szCs w:val="20"/>
        </w:rPr>
      </w:pPr>
      <w:r>
        <w:rPr>
          <w:rFonts w:ascii="Arial" w:hAnsi="Arial" w:cs="Arial"/>
          <w:sz w:val="20"/>
          <w:szCs w:val="20"/>
        </w:rPr>
        <w:t>The company welfare officer should also report the incident to the Little Wolf Entertainment Ltd management.  The management should ascertain whether or not the person/s involved in the incident play a role in the organisation and act accordingly</w:t>
      </w:r>
    </w:p>
    <w:p w14:paraId="1DCE9B76" w14:textId="3D0A3398" w:rsidR="00B45F66" w:rsidRDefault="00A97C30">
      <w:pPr>
        <w:pStyle w:val="BodyText"/>
        <w:numPr>
          <w:ilvl w:val="0"/>
          <w:numId w:val="44"/>
        </w:numPr>
        <w:spacing w:line="100" w:lineRule="atLeast"/>
        <w:jc w:val="both"/>
        <w:rPr>
          <w:rFonts w:ascii="Arial" w:hAnsi="Arial" w:cs="Arial"/>
          <w:sz w:val="20"/>
          <w:szCs w:val="20"/>
        </w:rPr>
      </w:pPr>
      <w:r>
        <w:rPr>
          <w:rFonts w:ascii="Arial" w:hAnsi="Arial" w:cs="Arial"/>
          <w:sz w:val="20"/>
          <w:szCs w:val="20"/>
        </w:rPr>
        <w:t xml:space="preserve">Maintain confidentiality on a </w:t>
      </w:r>
      <w:r w:rsidR="00251606">
        <w:rPr>
          <w:rFonts w:ascii="Arial" w:hAnsi="Arial" w:cs="Arial"/>
          <w:sz w:val="20"/>
          <w:szCs w:val="20"/>
        </w:rPr>
        <w:t>need-to-know</w:t>
      </w:r>
      <w:r>
        <w:rPr>
          <w:rFonts w:ascii="Arial" w:hAnsi="Arial" w:cs="Arial"/>
          <w:sz w:val="20"/>
          <w:szCs w:val="20"/>
        </w:rPr>
        <w:t xml:space="preserve"> basis</w:t>
      </w:r>
    </w:p>
    <w:p w14:paraId="1A2ED0D1" w14:textId="77777777" w:rsidR="00B45F66" w:rsidRDefault="00B45F66">
      <w:pPr>
        <w:pStyle w:val="BodyText"/>
        <w:spacing w:line="100" w:lineRule="atLeast"/>
        <w:jc w:val="both"/>
        <w:rPr>
          <w:rFonts w:ascii="Arial" w:hAnsi="Arial" w:cs="Arial"/>
          <w:sz w:val="20"/>
          <w:szCs w:val="20"/>
        </w:rPr>
      </w:pPr>
    </w:p>
    <w:p w14:paraId="110D9854" w14:textId="77777777" w:rsidR="00B45F66" w:rsidRDefault="00B45F66">
      <w:pPr>
        <w:pStyle w:val="BodyText"/>
        <w:spacing w:line="100" w:lineRule="atLeast"/>
        <w:jc w:val="both"/>
        <w:rPr>
          <w:rFonts w:ascii="Arial" w:hAnsi="Arial" w:cs="Arial"/>
          <w:sz w:val="20"/>
          <w:szCs w:val="20"/>
        </w:rPr>
      </w:pPr>
    </w:p>
    <w:p w14:paraId="51997D0C" w14:textId="77777777" w:rsidR="00B45F66" w:rsidRDefault="00A97C30">
      <w:pPr>
        <w:pStyle w:val="BodyText"/>
        <w:spacing w:line="100" w:lineRule="atLeast"/>
        <w:jc w:val="both"/>
        <w:rPr>
          <w:rFonts w:ascii="Arial" w:hAnsi="Arial" w:cs="Arial"/>
          <w:sz w:val="20"/>
          <w:szCs w:val="20"/>
        </w:rPr>
      </w:pPr>
      <w:r>
        <w:rPr>
          <w:rFonts w:ascii="Arial" w:hAnsi="Arial" w:cs="Arial"/>
          <w:b/>
          <w:sz w:val="20"/>
          <w:szCs w:val="20"/>
        </w:rPr>
        <w:t>4.6</w:t>
      </w:r>
      <w:r>
        <w:rPr>
          <w:rFonts w:ascii="Arial" w:hAnsi="Arial" w:cs="Arial"/>
          <w:b/>
          <w:sz w:val="20"/>
          <w:szCs w:val="20"/>
        </w:rPr>
        <w:tab/>
        <w:t>Confidentiality</w:t>
      </w:r>
    </w:p>
    <w:p w14:paraId="085F077C" w14:textId="407BD10C" w:rsidR="00B45F66" w:rsidRDefault="00A97C30">
      <w:pPr>
        <w:pStyle w:val="BodyText"/>
        <w:spacing w:line="100" w:lineRule="atLeast"/>
        <w:jc w:val="both"/>
        <w:rPr>
          <w:rFonts w:ascii="Arial" w:hAnsi="Arial" w:cs="Arial"/>
          <w:sz w:val="20"/>
          <w:szCs w:val="20"/>
        </w:rPr>
      </w:pPr>
      <w:r>
        <w:rPr>
          <w:rFonts w:ascii="Arial" w:hAnsi="Arial" w:cs="Arial"/>
          <w:sz w:val="20"/>
          <w:szCs w:val="20"/>
        </w:rPr>
        <w:t xml:space="preserve">Every effort should be made to ensure that confidentiality is maintained for all concerned.  Information should be handled and disseminated on a </w:t>
      </w:r>
      <w:r w:rsidR="00251606">
        <w:rPr>
          <w:rFonts w:ascii="Arial" w:hAnsi="Arial" w:cs="Arial"/>
          <w:sz w:val="20"/>
          <w:szCs w:val="20"/>
        </w:rPr>
        <w:t>need-to-know</w:t>
      </w:r>
      <w:r>
        <w:rPr>
          <w:rFonts w:ascii="Arial" w:hAnsi="Arial" w:cs="Arial"/>
          <w:sz w:val="20"/>
          <w:szCs w:val="20"/>
        </w:rPr>
        <w:t xml:space="preserve"> basis only.  This includes the following people:</w:t>
      </w:r>
    </w:p>
    <w:p w14:paraId="40AED685" w14:textId="77777777" w:rsidR="00B45F66" w:rsidRDefault="00B45F66">
      <w:pPr>
        <w:pStyle w:val="BodyText"/>
        <w:spacing w:line="100" w:lineRule="atLeast"/>
        <w:jc w:val="both"/>
        <w:rPr>
          <w:rFonts w:ascii="Arial" w:hAnsi="Arial" w:cs="Arial"/>
          <w:sz w:val="20"/>
          <w:szCs w:val="20"/>
        </w:rPr>
      </w:pPr>
    </w:p>
    <w:p w14:paraId="0E68882F" w14:textId="77777777" w:rsidR="00B45F66" w:rsidRDefault="00A97C30">
      <w:pPr>
        <w:pStyle w:val="BodyText"/>
        <w:numPr>
          <w:ilvl w:val="0"/>
          <w:numId w:val="45"/>
        </w:numPr>
        <w:spacing w:line="100" w:lineRule="atLeast"/>
        <w:jc w:val="both"/>
        <w:rPr>
          <w:rFonts w:ascii="Arial" w:hAnsi="Arial" w:cs="Arial"/>
          <w:sz w:val="20"/>
          <w:szCs w:val="20"/>
        </w:rPr>
      </w:pPr>
      <w:r>
        <w:rPr>
          <w:rFonts w:ascii="Arial" w:hAnsi="Arial" w:cs="Arial"/>
          <w:sz w:val="20"/>
          <w:szCs w:val="20"/>
        </w:rPr>
        <w:t>The Company Welfare Officer</w:t>
      </w:r>
    </w:p>
    <w:p w14:paraId="5B3D1AB6" w14:textId="77777777" w:rsidR="00B45F66" w:rsidRDefault="00A97C30">
      <w:pPr>
        <w:pStyle w:val="BodyText"/>
        <w:numPr>
          <w:ilvl w:val="0"/>
          <w:numId w:val="45"/>
        </w:numPr>
        <w:spacing w:line="100" w:lineRule="atLeast"/>
        <w:jc w:val="both"/>
        <w:rPr>
          <w:rFonts w:ascii="Arial" w:hAnsi="Arial" w:cs="Arial"/>
          <w:sz w:val="20"/>
          <w:szCs w:val="20"/>
        </w:rPr>
      </w:pPr>
      <w:r>
        <w:rPr>
          <w:rFonts w:ascii="Arial" w:hAnsi="Arial" w:cs="Arial"/>
          <w:sz w:val="20"/>
          <w:szCs w:val="20"/>
        </w:rPr>
        <w:t>The parents of the child</w:t>
      </w:r>
    </w:p>
    <w:p w14:paraId="52369554" w14:textId="77777777" w:rsidR="00B45F66" w:rsidRDefault="00A97C30">
      <w:pPr>
        <w:pStyle w:val="BodyText"/>
        <w:numPr>
          <w:ilvl w:val="0"/>
          <w:numId w:val="45"/>
        </w:numPr>
        <w:spacing w:line="100" w:lineRule="atLeast"/>
        <w:jc w:val="both"/>
        <w:rPr>
          <w:rFonts w:ascii="Arial" w:hAnsi="Arial" w:cs="Arial"/>
          <w:sz w:val="20"/>
          <w:szCs w:val="20"/>
        </w:rPr>
      </w:pPr>
      <w:r>
        <w:rPr>
          <w:rFonts w:ascii="Arial" w:hAnsi="Arial" w:cs="Arial"/>
          <w:sz w:val="20"/>
          <w:szCs w:val="20"/>
        </w:rPr>
        <w:t>The person making the allegation</w:t>
      </w:r>
    </w:p>
    <w:p w14:paraId="130B8FDC" w14:textId="4776DED2" w:rsidR="00B45F66" w:rsidRDefault="0052115E">
      <w:pPr>
        <w:pStyle w:val="BodyText"/>
        <w:numPr>
          <w:ilvl w:val="0"/>
          <w:numId w:val="45"/>
        </w:numPr>
        <w:spacing w:line="100" w:lineRule="atLeast"/>
        <w:jc w:val="both"/>
        <w:rPr>
          <w:rFonts w:ascii="Arial" w:hAnsi="Arial" w:cs="Arial"/>
          <w:sz w:val="20"/>
          <w:szCs w:val="20"/>
        </w:rPr>
      </w:pPr>
      <w:r>
        <w:rPr>
          <w:rFonts w:ascii="Arial" w:hAnsi="Arial" w:cs="Arial"/>
          <w:sz w:val="20"/>
          <w:szCs w:val="20"/>
        </w:rPr>
        <w:t>Local social care service</w:t>
      </w:r>
      <w:r w:rsidR="00A97C30">
        <w:rPr>
          <w:rFonts w:ascii="Arial" w:hAnsi="Arial" w:cs="Arial"/>
          <w:sz w:val="20"/>
          <w:szCs w:val="20"/>
        </w:rPr>
        <w:t>s/police</w:t>
      </w:r>
    </w:p>
    <w:p w14:paraId="3D9AA451" w14:textId="77777777" w:rsidR="00B45F66" w:rsidRDefault="00A97C30">
      <w:pPr>
        <w:pStyle w:val="BodyText"/>
        <w:numPr>
          <w:ilvl w:val="0"/>
          <w:numId w:val="45"/>
        </w:numPr>
        <w:spacing w:line="100" w:lineRule="atLeast"/>
        <w:jc w:val="both"/>
        <w:rPr>
          <w:rFonts w:ascii="Arial" w:hAnsi="Arial" w:cs="Arial"/>
          <w:sz w:val="20"/>
          <w:szCs w:val="20"/>
        </w:rPr>
      </w:pPr>
      <w:r>
        <w:rPr>
          <w:rFonts w:ascii="Arial" w:hAnsi="Arial" w:cs="Arial"/>
          <w:sz w:val="20"/>
          <w:szCs w:val="20"/>
        </w:rPr>
        <w:t>The alleged abuser (and parents if the alleged abuser is a child)</w:t>
      </w:r>
    </w:p>
    <w:p w14:paraId="709E9682" w14:textId="0CF9AE07" w:rsidR="00B45F66" w:rsidRDefault="00A97C30">
      <w:pPr>
        <w:pStyle w:val="BodyText"/>
        <w:spacing w:line="100" w:lineRule="atLeast"/>
        <w:jc w:val="both"/>
        <w:rPr>
          <w:rFonts w:ascii="Arial" w:hAnsi="Arial" w:cs="Arial"/>
          <w:sz w:val="20"/>
          <w:szCs w:val="20"/>
        </w:rPr>
      </w:pPr>
      <w:r>
        <w:rPr>
          <w:rFonts w:ascii="Arial" w:hAnsi="Arial" w:cs="Arial"/>
          <w:sz w:val="20"/>
          <w:szCs w:val="20"/>
        </w:rPr>
        <w:t xml:space="preserve">Seek </w:t>
      </w:r>
      <w:r w:rsidR="0052115E">
        <w:rPr>
          <w:rFonts w:ascii="Arial" w:hAnsi="Arial" w:cs="Arial"/>
          <w:sz w:val="20"/>
          <w:szCs w:val="20"/>
        </w:rPr>
        <w:t>local social care service</w:t>
      </w:r>
      <w:r>
        <w:rPr>
          <w:rFonts w:ascii="Arial" w:hAnsi="Arial" w:cs="Arial"/>
          <w:sz w:val="20"/>
          <w:szCs w:val="20"/>
        </w:rPr>
        <w:t>s advice on who should approach the alleged abuser.</w:t>
      </w:r>
    </w:p>
    <w:p w14:paraId="0F00E653"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All information should be stored in a secure place with limited access to designated people, in line with data protection laws.</w:t>
      </w:r>
    </w:p>
    <w:p w14:paraId="3090C39D" w14:textId="77777777" w:rsidR="00B45F66" w:rsidRDefault="00B45F66">
      <w:pPr>
        <w:pStyle w:val="BodyText"/>
        <w:spacing w:line="100" w:lineRule="atLeast"/>
        <w:jc w:val="both"/>
        <w:rPr>
          <w:rFonts w:ascii="Arial" w:hAnsi="Arial" w:cs="Arial"/>
          <w:sz w:val="20"/>
          <w:szCs w:val="20"/>
        </w:rPr>
      </w:pPr>
    </w:p>
    <w:p w14:paraId="3CAD201F" w14:textId="77777777" w:rsidR="00B45F66" w:rsidRDefault="00A97C30">
      <w:pPr>
        <w:pStyle w:val="BodyText"/>
        <w:spacing w:line="100" w:lineRule="atLeast"/>
        <w:jc w:val="both"/>
        <w:rPr>
          <w:rFonts w:ascii="Arial" w:hAnsi="Arial" w:cs="Arial"/>
          <w:sz w:val="20"/>
          <w:szCs w:val="20"/>
        </w:rPr>
      </w:pPr>
      <w:r>
        <w:rPr>
          <w:rFonts w:ascii="Arial" w:hAnsi="Arial" w:cs="Arial"/>
          <w:b/>
          <w:sz w:val="20"/>
          <w:szCs w:val="20"/>
        </w:rPr>
        <w:t>4.7</w:t>
      </w:r>
      <w:r>
        <w:rPr>
          <w:rFonts w:ascii="Arial" w:hAnsi="Arial" w:cs="Arial"/>
          <w:b/>
          <w:sz w:val="20"/>
          <w:szCs w:val="20"/>
        </w:rPr>
        <w:tab/>
        <w:t>Internal Inquiries and Suspension</w:t>
      </w:r>
    </w:p>
    <w:p w14:paraId="58B6270B" w14:textId="52705F73" w:rsidR="00B45F66" w:rsidRDefault="00A97C30">
      <w:pPr>
        <w:pStyle w:val="BodyText"/>
        <w:numPr>
          <w:ilvl w:val="0"/>
          <w:numId w:val="46"/>
        </w:numPr>
        <w:spacing w:line="100" w:lineRule="atLeast"/>
        <w:jc w:val="both"/>
        <w:rPr>
          <w:rFonts w:ascii="Arial" w:hAnsi="Arial" w:cs="Arial"/>
          <w:sz w:val="20"/>
          <w:szCs w:val="20"/>
        </w:rPr>
      </w:pPr>
      <w:r>
        <w:rPr>
          <w:rFonts w:ascii="Arial" w:hAnsi="Arial" w:cs="Arial"/>
          <w:sz w:val="20"/>
          <w:szCs w:val="20"/>
        </w:rPr>
        <w:t xml:space="preserve">The Little Wolf Entertainment Ltd company welfare officer will make an immediate decision about whether any individual accused of abuse should be temporarily suspended pending further police and </w:t>
      </w:r>
      <w:r w:rsidR="0052115E">
        <w:rPr>
          <w:rFonts w:ascii="Arial" w:hAnsi="Arial" w:cs="Arial"/>
          <w:sz w:val="20"/>
          <w:szCs w:val="20"/>
        </w:rPr>
        <w:t>local social care service</w:t>
      </w:r>
      <w:r>
        <w:rPr>
          <w:rFonts w:ascii="Arial" w:hAnsi="Arial" w:cs="Arial"/>
          <w:sz w:val="20"/>
          <w:szCs w:val="20"/>
        </w:rPr>
        <w:t>s inquiries</w:t>
      </w:r>
      <w:r w:rsidR="00154272">
        <w:rPr>
          <w:rFonts w:ascii="Arial" w:hAnsi="Arial" w:cs="Arial"/>
          <w:sz w:val="20"/>
          <w:szCs w:val="20"/>
        </w:rPr>
        <w:t>.</w:t>
      </w:r>
    </w:p>
    <w:p w14:paraId="5F04AC68" w14:textId="77777777" w:rsidR="00B45F66" w:rsidRDefault="00B45F66">
      <w:pPr>
        <w:pStyle w:val="BodyText"/>
        <w:spacing w:line="100" w:lineRule="atLeast"/>
        <w:jc w:val="both"/>
        <w:rPr>
          <w:rFonts w:ascii="Arial" w:hAnsi="Arial" w:cs="Arial"/>
          <w:sz w:val="20"/>
          <w:szCs w:val="20"/>
        </w:rPr>
      </w:pPr>
    </w:p>
    <w:p w14:paraId="515702B3" w14:textId="0164CAD8" w:rsidR="00B45F66" w:rsidRDefault="00A97C30">
      <w:pPr>
        <w:pStyle w:val="BodyText"/>
        <w:numPr>
          <w:ilvl w:val="0"/>
          <w:numId w:val="47"/>
        </w:numPr>
        <w:spacing w:line="100" w:lineRule="atLeast"/>
        <w:jc w:val="both"/>
        <w:rPr>
          <w:rFonts w:ascii="Arial" w:hAnsi="Arial" w:cs="Arial"/>
          <w:sz w:val="20"/>
          <w:szCs w:val="20"/>
        </w:rPr>
      </w:pPr>
      <w:r>
        <w:rPr>
          <w:rFonts w:ascii="Arial" w:hAnsi="Arial" w:cs="Arial"/>
          <w:sz w:val="20"/>
          <w:szCs w:val="20"/>
        </w:rPr>
        <w:t xml:space="preserve">Irrespective of the findings of the </w:t>
      </w:r>
      <w:r w:rsidR="0052115E">
        <w:rPr>
          <w:rFonts w:ascii="Arial" w:hAnsi="Arial" w:cs="Arial"/>
          <w:sz w:val="20"/>
          <w:szCs w:val="20"/>
        </w:rPr>
        <w:t>local social care service</w:t>
      </w:r>
      <w:r>
        <w:rPr>
          <w:rFonts w:ascii="Arial" w:hAnsi="Arial" w:cs="Arial"/>
          <w:sz w:val="20"/>
          <w:szCs w:val="20"/>
        </w:rPr>
        <w:t>s or police inquiries the Little Wolf Entertainment Ltd Disciplinary Committee will assess all individual cases to decide whether a member of staff can be reinstated and how this can be sensitively handled.  This may be a difficult decision; especially where there is insufficient evidence to uphold any action by the police.  In such cases the Little Wolf Entertainment Ltd Disciplinary Committee must reach a decision based upon the available information which could suggest that on the balance of probability, it is more likely than not that the allegation is true.  The welfare of the child should remain of paramount importance throughout.</w:t>
      </w:r>
    </w:p>
    <w:p w14:paraId="120F5C9B" w14:textId="77777777" w:rsidR="00B45F66" w:rsidRDefault="00B45F66">
      <w:pPr>
        <w:pStyle w:val="BodyText"/>
        <w:spacing w:line="100" w:lineRule="atLeast"/>
        <w:jc w:val="both"/>
        <w:rPr>
          <w:rFonts w:ascii="Arial" w:hAnsi="Arial" w:cs="Arial"/>
          <w:sz w:val="20"/>
          <w:szCs w:val="20"/>
        </w:rPr>
      </w:pPr>
    </w:p>
    <w:p w14:paraId="72605609" w14:textId="77777777" w:rsidR="00B45F66" w:rsidRDefault="00A97C30">
      <w:pPr>
        <w:pStyle w:val="BodyText"/>
        <w:numPr>
          <w:ilvl w:val="0"/>
          <w:numId w:val="2"/>
        </w:numPr>
        <w:spacing w:line="100" w:lineRule="atLeast"/>
        <w:jc w:val="both"/>
        <w:rPr>
          <w:rFonts w:ascii="Arial" w:hAnsi="Arial" w:cs="Arial"/>
          <w:b/>
          <w:sz w:val="20"/>
          <w:szCs w:val="20"/>
        </w:rPr>
      </w:pPr>
      <w:r>
        <w:rPr>
          <w:rFonts w:ascii="Arial" w:hAnsi="Arial" w:cs="Arial"/>
          <w:b/>
          <w:sz w:val="20"/>
          <w:szCs w:val="20"/>
        </w:rPr>
        <w:t>Recruiting and Selecting Personnel with Children</w:t>
      </w:r>
    </w:p>
    <w:p w14:paraId="74D18C28" w14:textId="77777777" w:rsidR="00B45F66" w:rsidRDefault="00A97C30">
      <w:pPr>
        <w:pStyle w:val="BodyText"/>
        <w:numPr>
          <w:ilvl w:val="1"/>
          <w:numId w:val="2"/>
        </w:numPr>
        <w:spacing w:line="100" w:lineRule="atLeast"/>
        <w:jc w:val="both"/>
        <w:rPr>
          <w:rFonts w:ascii="Arial" w:hAnsi="Arial" w:cs="Arial"/>
          <w:sz w:val="20"/>
          <w:szCs w:val="20"/>
        </w:rPr>
      </w:pPr>
      <w:r>
        <w:rPr>
          <w:rFonts w:ascii="Arial" w:hAnsi="Arial" w:cs="Arial"/>
          <w:b/>
          <w:sz w:val="20"/>
          <w:szCs w:val="20"/>
        </w:rPr>
        <w:t>Introduction</w:t>
      </w:r>
    </w:p>
    <w:p w14:paraId="25FAC229"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It is important that all reasonable steps are taken to prevent unsuitable people from working with children.  This applies equally to paid staff and volunteers, both full and part time.  To ensure unsuitable people are prevented from working with children the following steps should be taken when recruiting.</w:t>
      </w:r>
    </w:p>
    <w:p w14:paraId="1FF75A77" w14:textId="77777777" w:rsidR="00B45F66" w:rsidRDefault="00B45F66">
      <w:pPr>
        <w:pStyle w:val="BodyText"/>
        <w:spacing w:line="100" w:lineRule="atLeast"/>
        <w:rPr>
          <w:rFonts w:ascii="Arial" w:hAnsi="Arial" w:cs="Arial"/>
          <w:sz w:val="20"/>
          <w:szCs w:val="20"/>
        </w:rPr>
      </w:pPr>
    </w:p>
    <w:p w14:paraId="6F564A37" w14:textId="77777777" w:rsidR="00B45F66" w:rsidRDefault="00A97C30">
      <w:pPr>
        <w:pStyle w:val="BodyText"/>
        <w:numPr>
          <w:ilvl w:val="1"/>
          <w:numId w:val="2"/>
        </w:numPr>
        <w:spacing w:line="100" w:lineRule="atLeast"/>
        <w:jc w:val="both"/>
        <w:rPr>
          <w:rFonts w:ascii="Arial" w:hAnsi="Arial" w:cs="Arial"/>
          <w:sz w:val="20"/>
          <w:szCs w:val="20"/>
        </w:rPr>
      </w:pPr>
      <w:r>
        <w:rPr>
          <w:rFonts w:ascii="Arial" w:hAnsi="Arial" w:cs="Arial"/>
          <w:b/>
          <w:sz w:val="20"/>
          <w:szCs w:val="20"/>
        </w:rPr>
        <w:t>Controlling Access to Children</w:t>
      </w:r>
    </w:p>
    <w:p w14:paraId="5C6A08A7" w14:textId="5B59B533" w:rsidR="00B45F66" w:rsidRDefault="00A97C30">
      <w:pPr>
        <w:pStyle w:val="BodyText"/>
        <w:numPr>
          <w:ilvl w:val="0"/>
          <w:numId w:val="48"/>
        </w:numPr>
        <w:spacing w:line="100" w:lineRule="atLeast"/>
        <w:jc w:val="both"/>
        <w:rPr>
          <w:rFonts w:ascii="Arial" w:hAnsi="Arial" w:cs="Arial"/>
          <w:sz w:val="20"/>
          <w:szCs w:val="20"/>
        </w:rPr>
      </w:pPr>
      <w:r>
        <w:rPr>
          <w:rFonts w:ascii="Arial" w:hAnsi="Arial" w:cs="Arial"/>
          <w:sz w:val="20"/>
          <w:szCs w:val="20"/>
        </w:rPr>
        <w:t xml:space="preserve">All staff who directly work with the children will have to complete an application form.  The application form will elicit information about the applicants past and a </w:t>
      </w:r>
      <w:r w:rsidR="00251606">
        <w:rPr>
          <w:rFonts w:ascii="Arial" w:hAnsi="Arial" w:cs="Arial"/>
          <w:sz w:val="20"/>
          <w:szCs w:val="20"/>
        </w:rPr>
        <w:t>self-disclosure</w:t>
      </w:r>
      <w:r>
        <w:rPr>
          <w:rFonts w:ascii="Arial" w:hAnsi="Arial" w:cs="Arial"/>
          <w:sz w:val="20"/>
          <w:szCs w:val="20"/>
        </w:rPr>
        <w:t xml:space="preserve"> about any criminal record. </w:t>
      </w:r>
    </w:p>
    <w:p w14:paraId="6ADAE56D" w14:textId="77777777" w:rsidR="00B45F66" w:rsidRDefault="00A97C30">
      <w:pPr>
        <w:pStyle w:val="BodyText"/>
        <w:numPr>
          <w:ilvl w:val="0"/>
          <w:numId w:val="48"/>
        </w:numPr>
        <w:spacing w:line="100" w:lineRule="atLeast"/>
        <w:jc w:val="both"/>
        <w:rPr>
          <w:rFonts w:ascii="Arial" w:hAnsi="Arial" w:cs="Arial"/>
          <w:sz w:val="20"/>
          <w:szCs w:val="20"/>
        </w:rPr>
      </w:pPr>
      <w:r>
        <w:rPr>
          <w:rFonts w:ascii="Arial" w:hAnsi="Arial" w:cs="Arial"/>
          <w:sz w:val="20"/>
          <w:szCs w:val="20"/>
        </w:rPr>
        <w:t>Consent should be obtained from the applicant to seek information from the Disclosure and Barring Service</w:t>
      </w:r>
    </w:p>
    <w:p w14:paraId="6AA082FA" w14:textId="7C2E20DC" w:rsidR="00B45F66" w:rsidRDefault="00A97C30">
      <w:pPr>
        <w:pStyle w:val="BodyText"/>
        <w:numPr>
          <w:ilvl w:val="0"/>
          <w:numId w:val="48"/>
        </w:numPr>
        <w:spacing w:line="100" w:lineRule="atLeast"/>
        <w:jc w:val="both"/>
        <w:rPr>
          <w:rFonts w:ascii="Arial" w:hAnsi="Arial" w:cs="Arial"/>
          <w:sz w:val="20"/>
          <w:szCs w:val="20"/>
        </w:rPr>
      </w:pPr>
      <w:r>
        <w:rPr>
          <w:rFonts w:ascii="Arial" w:hAnsi="Arial" w:cs="Arial"/>
          <w:sz w:val="20"/>
          <w:szCs w:val="20"/>
        </w:rPr>
        <w:lastRenderedPageBreak/>
        <w:t xml:space="preserve">Evidence of identity (passport or driving </w:t>
      </w:r>
      <w:r w:rsidR="00251606">
        <w:rPr>
          <w:rFonts w:ascii="Arial" w:hAnsi="Arial" w:cs="Arial"/>
          <w:sz w:val="20"/>
          <w:szCs w:val="20"/>
        </w:rPr>
        <w:t>license</w:t>
      </w:r>
      <w:r>
        <w:rPr>
          <w:rFonts w:ascii="Arial" w:hAnsi="Arial" w:cs="Arial"/>
          <w:sz w:val="20"/>
          <w:szCs w:val="20"/>
        </w:rPr>
        <w:t xml:space="preserve"> with photo)</w:t>
      </w:r>
    </w:p>
    <w:p w14:paraId="2ACD9EBE" w14:textId="77777777" w:rsidR="00B45F66" w:rsidRDefault="00B45F66">
      <w:pPr>
        <w:pStyle w:val="BodyText"/>
        <w:spacing w:line="100" w:lineRule="atLeast"/>
        <w:jc w:val="both"/>
        <w:rPr>
          <w:rFonts w:ascii="Arial" w:hAnsi="Arial" w:cs="Arial"/>
          <w:sz w:val="20"/>
          <w:szCs w:val="20"/>
        </w:rPr>
      </w:pPr>
    </w:p>
    <w:p w14:paraId="2D4FA469" w14:textId="77777777" w:rsidR="00B45F66" w:rsidRDefault="00B45F66">
      <w:pPr>
        <w:pStyle w:val="BodyText"/>
        <w:spacing w:line="100" w:lineRule="atLeast"/>
        <w:jc w:val="both"/>
        <w:rPr>
          <w:rFonts w:ascii="Arial" w:hAnsi="Arial" w:cs="Arial"/>
          <w:sz w:val="20"/>
          <w:szCs w:val="20"/>
        </w:rPr>
      </w:pPr>
    </w:p>
    <w:p w14:paraId="63630B43" w14:textId="77777777" w:rsidR="00B45F66" w:rsidRDefault="00A97C30">
      <w:pPr>
        <w:pStyle w:val="BodyText"/>
        <w:numPr>
          <w:ilvl w:val="1"/>
          <w:numId w:val="2"/>
        </w:numPr>
        <w:spacing w:line="100" w:lineRule="atLeast"/>
        <w:jc w:val="both"/>
        <w:rPr>
          <w:rFonts w:ascii="Arial" w:hAnsi="Arial" w:cs="Arial"/>
          <w:sz w:val="20"/>
          <w:szCs w:val="20"/>
        </w:rPr>
      </w:pPr>
      <w:r>
        <w:rPr>
          <w:rFonts w:ascii="Arial" w:hAnsi="Arial" w:cs="Arial"/>
          <w:b/>
          <w:sz w:val="20"/>
          <w:szCs w:val="20"/>
        </w:rPr>
        <w:t>Interview and Induction</w:t>
      </w:r>
    </w:p>
    <w:p w14:paraId="69B3EF3D"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All employees and volunteers will be required to undertake an interview carried out to acceptable protocol and recommendations.  All employees and volunteers should receive formal or informal induction during which:</w:t>
      </w:r>
    </w:p>
    <w:p w14:paraId="36EDF890" w14:textId="77777777" w:rsidR="00B45F66" w:rsidRDefault="00B45F66">
      <w:pPr>
        <w:pStyle w:val="BodyText"/>
        <w:spacing w:line="100" w:lineRule="atLeast"/>
        <w:jc w:val="both"/>
        <w:rPr>
          <w:rFonts w:ascii="Arial" w:hAnsi="Arial" w:cs="Arial"/>
          <w:sz w:val="20"/>
          <w:szCs w:val="20"/>
        </w:rPr>
      </w:pPr>
    </w:p>
    <w:p w14:paraId="62657A63" w14:textId="39CB0833" w:rsidR="00B45F66" w:rsidRDefault="00A97C30">
      <w:pPr>
        <w:pStyle w:val="BodyText"/>
        <w:numPr>
          <w:ilvl w:val="0"/>
          <w:numId w:val="49"/>
        </w:numPr>
        <w:spacing w:line="100" w:lineRule="atLeast"/>
        <w:jc w:val="both"/>
        <w:rPr>
          <w:rFonts w:ascii="Arial" w:hAnsi="Arial" w:cs="Arial"/>
          <w:sz w:val="20"/>
          <w:szCs w:val="20"/>
        </w:rPr>
      </w:pPr>
      <w:r>
        <w:rPr>
          <w:rFonts w:ascii="Arial" w:hAnsi="Arial" w:cs="Arial"/>
          <w:sz w:val="20"/>
          <w:szCs w:val="20"/>
        </w:rPr>
        <w:t xml:space="preserve">A check should be made that the application form has been completed in full, including sections on criminal records and </w:t>
      </w:r>
      <w:r w:rsidR="00251606">
        <w:rPr>
          <w:rFonts w:ascii="Arial" w:hAnsi="Arial" w:cs="Arial"/>
          <w:sz w:val="20"/>
          <w:szCs w:val="20"/>
        </w:rPr>
        <w:t>self-disclosures</w:t>
      </w:r>
    </w:p>
    <w:p w14:paraId="6A150C24" w14:textId="77777777" w:rsidR="00B45F66" w:rsidRDefault="00A97C30">
      <w:pPr>
        <w:pStyle w:val="BodyText"/>
        <w:numPr>
          <w:ilvl w:val="0"/>
          <w:numId w:val="49"/>
        </w:numPr>
        <w:spacing w:line="100" w:lineRule="atLeast"/>
        <w:jc w:val="both"/>
        <w:rPr>
          <w:rFonts w:ascii="Arial" w:hAnsi="Arial" w:cs="Arial"/>
          <w:sz w:val="20"/>
          <w:szCs w:val="20"/>
        </w:rPr>
      </w:pPr>
      <w:r>
        <w:rPr>
          <w:rFonts w:ascii="Arial" w:hAnsi="Arial" w:cs="Arial"/>
          <w:sz w:val="20"/>
          <w:szCs w:val="20"/>
        </w:rPr>
        <w:t>Their qualifications should be substantiated</w:t>
      </w:r>
    </w:p>
    <w:p w14:paraId="447FBBA9" w14:textId="77777777" w:rsidR="00B45F66" w:rsidRDefault="00A97C30">
      <w:pPr>
        <w:pStyle w:val="BodyText"/>
        <w:numPr>
          <w:ilvl w:val="0"/>
          <w:numId w:val="49"/>
        </w:numPr>
        <w:spacing w:line="100" w:lineRule="atLeast"/>
        <w:jc w:val="both"/>
        <w:rPr>
          <w:rFonts w:ascii="Arial" w:hAnsi="Arial" w:cs="Arial"/>
          <w:sz w:val="20"/>
          <w:szCs w:val="20"/>
        </w:rPr>
      </w:pPr>
      <w:r>
        <w:rPr>
          <w:rFonts w:ascii="Arial" w:hAnsi="Arial" w:cs="Arial"/>
          <w:sz w:val="20"/>
          <w:szCs w:val="20"/>
        </w:rPr>
        <w:t>The job requirements and responsibilities should be clarified</w:t>
      </w:r>
    </w:p>
    <w:p w14:paraId="734F2286" w14:textId="54B913EF" w:rsidR="00B45F66" w:rsidRDefault="00A97C30">
      <w:pPr>
        <w:pStyle w:val="BodyText"/>
        <w:numPr>
          <w:ilvl w:val="0"/>
          <w:numId w:val="49"/>
        </w:numPr>
        <w:spacing w:line="100" w:lineRule="atLeast"/>
        <w:jc w:val="both"/>
        <w:rPr>
          <w:rFonts w:ascii="Arial" w:hAnsi="Arial" w:cs="Arial"/>
          <w:sz w:val="20"/>
          <w:szCs w:val="20"/>
        </w:rPr>
      </w:pPr>
      <w:r>
        <w:rPr>
          <w:rFonts w:ascii="Arial" w:hAnsi="Arial" w:cs="Arial"/>
          <w:sz w:val="20"/>
          <w:szCs w:val="20"/>
        </w:rPr>
        <w:t xml:space="preserve">Child Protection Procedures are </w:t>
      </w:r>
      <w:r w:rsidR="00251606">
        <w:rPr>
          <w:rFonts w:ascii="Arial" w:hAnsi="Arial" w:cs="Arial"/>
          <w:sz w:val="20"/>
          <w:szCs w:val="20"/>
        </w:rPr>
        <w:t>explained,</w:t>
      </w:r>
      <w:r>
        <w:rPr>
          <w:rFonts w:ascii="Arial" w:hAnsi="Arial" w:cs="Arial"/>
          <w:sz w:val="20"/>
          <w:szCs w:val="20"/>
        </w:rPr>
        <w:t xml:space="preserve"> and training needs identified e.g. basic child protection awareness</w:t>
      </w:r>
    </w:p>
    <w:p w14:paraId="3DEC709B" w14:textId="77777777" w:rsidR="00B45F66" w:rsidRDefault="00B45F66">
      <w:pPr>
        <w:pStyle w:val="BodyText"/>
        <w:spacing w:line="100" w:lineRule="atLeast"/>
        <w:jc w:val="both"/>
        <w:rPr>
          <w:rFonts w:ascii="Arial" w:hAnsi="Arial" w:cs="Arial"/>
          <w:sz w:val="20"/>
          <w:szCs w:val="20"/>
        </w:rPr>
      </w:pPr>
    </w:p>
    <w:p w14:paraId="32A8C2F3" w14:textId="77777777" w:rsidR="00B45F66" w:rsidRDefault="00A97C30">
      <w:pPr>
        <w:pStyle w:val="BodyText"/>
        <w:numPr>
          <w:ilvl w:val="1"/>
          <w:numId w:val="2"/>
        </w:numPr>
        <w:spacing w:line="100" w:lineRule="atLeast"/>
        <w:jc w:val="both"/>
        <w:rPr>
          <w:rFonts w:ascii="Arial" w:hAnsi="Arial" w:cs="Arial"/>
          <w:sz w:val="20"/>
          <w:szCs w:val="20"/>
        </w:rPr>
      </w:pPr>
      <w:r>
        <w:rPr>
          <w:rFonts w:ascii="Arial" w:hAnsi="Arial" w:cs="Arial"/>
          <w:b/>
          <w:sz w:val="20"/>
          <w:szCs w:val="20"/>
        </w:rPr>
        <w:t>Training</w:t>
      </w:r>
    </w:p>
    <w:p w14:paraId="0F4BB98D" w14:textId="77777777" w:rsidR="00B45F66" w:rsidRDefault="00A97C30">
      <w:pPr>
        <w:pStyle w:val="BodyText"/>
        <w:spacing w:line="100" w:lineRule="atLeast"/>
        <w:jc w:val="both"/>
        <w:rPr>
          <w:rFonts w:ascii="Arial" w:hAnsi="Arial" w:cs="Arial"/>
          <w:sz w:val="20"/>
          <w:szCs w:val="20"/>
        </w:rPr>
      </w:pPr>
      <w:r>
        <w:rPr>
          <w:rFonts w:ascii="Arial" w:hAnsi="Arial" w:cs="Arial"/>
          <w:sz w:val="20"/>
          <w:szCs w:val="20"/>
        </w:rPr>
        <w:t>In addition to pre-selection checks, the safeguarding process includes training after recruitment to help staff and volunteers to:</w:t>
      </w:r>
    </w:p>
    <w:p w14:paraId="6719FE75" w14:textId="77777777" w:rsidR="00B45F66" w:rsidRDefault="00B45F66">
      <w:pPr>
        <w:pStyle w:val="BodyText"/>
        <w:spacing w:line="100" w:lineRule="atLeast"/>
        <w:jc w:val="both"/>
        <w:rPr>
          <w:rFonts w:ascii="Arial" w:hAnsi="Arial" w:cs="Arial"/>
          <w:sz w:val="20"/>
          <w:szCs w:val="20"/>
        </w:rPr>
      </w:pPr>
    </w:p>
    <w:p w14:paraId="6B43BD19" w14:textId="77777777" w:rsidR="00B45F66" w:rsidRDefault="00A97C30">
      <w:pPr>
        <w:pStyle w:val="BodyText"/>
        <w:numPr>
          <w:ilvl w:val="0"/>
          <w:numId w:val="50"/>
        </w:numPr>
        <w:spacing w:line="100" w:lineRule="atLeast"/>
        <w:jc w:val="both"/>
        <w:rPr>
          <w:rFonts w:ascii="Arial" w:hAnsi="Arial" w:cs="Arial"/>
          <w:sz w:val="20"/>
          <w:szCs w:val="20"/>
        </w:rPr>
      </w:pPr>
      <w:r>
        <w:rPr>
          <w:rFonts w:ascii="Arial" w:hAnsi="Arial" w:cs="Arial"/>
          <w:sz w:val="20"/>
          <w:szCs w:val="20"/>
        </w:rPr>
        <w:t>Analyse their own practice against what is deemed good practice, and to ensure their practice is likely to protect them from false allegations</w:t>
      </w:r>
    </w:p>
    <w:p w14:paraId="20BA45D2" w14:textId="77777777" w:rsidR="00B45F66" w:rsidRDefault="00A97C30">
      <w:pPr>
        <w:pStyle w:val="BodyText"/>
        <w:numPr>
          <w:ilvl w:val="0"/>
          <w:numId w:val="50"/>
        </w:numPr>
        <w:spacing w:line="100" w:lineRule="atLeast"/>
        <w:jc w:val="both"/>
        <w:rPr>
          <w:rFonts w:ascii="Arial" w:hAnsi="Arial" w:cs="Arial"/>
          <w:sz w:val="20"/>
          <w:szCs w:val="20"/>
        </w:rPr>
      </w:pPr>
      <w:r>
        <w:rPr>
          <w:rFonts w:ascii="Arial" w:hAnsi="Arial" w:cs="Arial"/>
          <w:sz w:val="20"/>
          <w:szCs w:val="20"/>
        </w:rPr>
        <w:t>Recognise their responsibilities and report any concerns about suspected poor practice and/or abuse</w:t>
      </w:r>
    </w:p>
    <w:p w14:paraId="251545C2" w14:textId="77777777" w:rsidR="00B45F66" w:rsidRDefault="00A97C30">
      <w:pPr>
        <w:pStyle w:val="BodyText"/>
        <w:numPr>
          <w:ilvl w:val="0"/>
          <w:numId w:val="50"/>
        </w:numPr>
        <w:spacing w:line="100" w:lineRule="atLeast"/>
        <w:jc w:val="both"/>
        <w:rPr>
          <w:rFonts w:ascii="Arial" w:hAnsi="Arial" w:cs="Arial"/>
          <w:sz w:val="20"/>
          <w:szCs w:val="20"/>
        </w:rPr>
      </w:pPr>
      <w:r>
        <w:rPr>
          <w:rFonts w:ascii="Arial" w:hAnsi="Arial" w:cs="Arial"/>
          <w:sz w:val="20"/>
          <w:szCs w:val="20"/>
        </w:rPr>
        <w:t>Respond to concerns expressed by a child</w:t>
      </w:r>
    </w:p>
    <w:p w14:paraId="3C21ED5B" w14:textId="77777777" w:rsidR="00B45F66" w:rsidRDefault="00A97C30">
      <w:pPr>
        <w:pStyle w:val="BodyText"/>
        <w:numPr>
          <w:ilvl w:val="0"/>
          <w:numId w:val="50"/>
        </w:numPr>
        <w:spacing w:line="100" w:lineRule="atLeast"/>
        <w:jc w:val="both"/>
        <w:rPr>
          <w:rFonts w:ascii="Arial" w:hAnsi="Arial" w:cs="Arial"/>
          <w:sz w:val="20"/>
          <w:szCs w:val="20"/>
        </w:rPr>
      </w:pPr>
      <w:r>
        <w:rPr>
          <w:rFonts w:ascii="Arial" w:hAnsi="Arial" w:cs="Arial"/>
          <w:sz w:val="20"/>
          <w:szCs w:val="20"/>
        </w:rPr>
        <w:t>Work safely and effectively with children</w:t>
      </w:r>
    </w:p>
    <w:p w14:paraId="7C9B99A4" w14:textId="77777777" w:rsidR="00B45F66" w:rsidRDefault="00B45F66">
      <w:pPr>
        <w:pStyle w:val="BodyText"/>
        <w:spacing w:line="100" w:lineRule="atLeast"/>
        <w:jc w:val="both"/>
        <w:rPr>
          <w:rFonts w:ascii="Arial" w:hAnsi="Arial" w:cs="Arial"/>
          <w:sz w:val="20"/>
          <w:szCs w:val="20"/>
        </w:rPr>
      </w:pPr>
    </w:p>
    <w:p w14:paraId="786223C2" w14:textId="77777777" w:rsidR="00B45F66" w:rsidRDefault="00B45F66">
      <w:pPr>
        <w:pStyle w:val="BodyText"/>
        <w:spacing w:line="100" w:lineRule="atLeast"/>
        <w:jc w:val="both"/>
        <w:rPr>
          <w:rFonts w:ascii="Arial" w:hAnsi="Arial" w:cs="Arial"/>
          <w:sz w:val="20"/>
          <w:szCs w:val="20"/>
        </w:rPr>
      </w:pPr>
    </w:p>
    <w:p w14:paraId="6802BAFE" w14:textId="77777777" w:rsidR="00B45F66" w:rsidRDefault="00A97C30">
      <w:pPr>
        <w:pStyle w:val="BodyText"/>
        <w:spacing w:line="100" w:lineRule="atLeast"/>
        <w:jc w:val="both"/>
        <w:rPr>
          <w:rFonts w:ascii="Arial" w:hAnsi="Arial" w:cs="Arial"/>
          <w:sz w:val="20"/>
          <w:szCs w:val="20"/>
        </w:rPr>
      </w:pPr>
      <w:r>
        <w:rPr>
          <w:rFonts w:ascii="Arial" w:hAnsi="Arial" w:cs="Arial"/>
          <w:b/>
          <w:bCs/>
          <w:sz w:val="20"/>
          <w:szCs w:val="20"/>
        </w:rPr>
        <w:t>Little Wolf Entertainment Ltd requires:</w:t>
      </w:r>
    </w:p>
    <w:p w14:paraId="4BCC834E" w14:textId="77777777" w:rsidR="00B45F66" w:rsidRDefault="00B45F66">
      <w:pPr>
        <w:pStyle w:val="BodyText"/>
        <w:spacing w:line="100" w:lineRule="atLeast"/>
        <w:jc w:val="both"/>
        <w:rPr>
          <w:rFonts w:ascii="Arial" w:hAnsi="Arial" w:cs="Arial"/>
          <w:sz w:val="20"/>
          <w:szCs w:val="20"/>
        </w:rPr>
      </w:pPr>
    </w:p>
    <w:p w14:paraId="7FD629CA" w14:textId="6C588A58" w:rsidR="00B45F66" w:rsidRDefault="00A97C30">
      <w:pPr>
        <w:pStyle w:val="BodyText"/>
        <w:numPr>
          <w:ilvl w:val="0"/>
          <w:numId w:val="51"/>
        </w:numPr>
        <w:spacing w:line="100" w:lineRule="atLeast"/>
        <w:jc w:val="both"/>
        <w:rPr>
          <w:rFonts w:ascii="Arial" w:hAnsi="Arial" w:cs="Arial"/>
          <w:sz w:val="20"/>
          <w:szCs w:val="20"/>
        </w:rPr>
      </w:pPr>
      <w:r>
        <w:rPr>
          <w:rFonts w:ascii="Arial" w:hAnsi="Arial" w:cs="Arial"/>
          <w:sz w:val="20"/>
          <w:szCs w:val="20"/>
        </w:rPr>
        <w:t xml:space="preserve">All staff and volunteers who have </w:t>
      </w:r>
      <w:r w:rsidR="00251606">
        <w:rPr>
          <w:rFonts w:ascii="Arial" w:hAnsi="Arial" w:cs="Arial"/>
          <w:sz w:val="20"/>
          <w:szCs w:val="20"/>
        </w:rPr>
        <w:t xml:space="preserve">solo </w:t>
      </w:r>
      <w:r>
        <w:rPr>
          <w:rFonts w:ascii="Arial" w:hAnsi="Arial" w:cs="Arial"/>
          <w:sz w:val="20"/>
          <w:szCs w:val="20"/>
        </w:rPr>
        <w:t>access to children to undergo a DBS check</w:t>
      </w:r>
    </w:p>
    <w:p w14:paraId="560E1E25" w14:textId="77777777" w:rsidR="00B45F66" w:rsidRDefault="00A97C30">
      <w:pPr>
        <w:pStyle w:val="BodyText"/>
        <w:numPr>
          <w:ilvl w:val="0"/>
          <w:numId w:val="51"/>
        </w:numPr>
        <w:spacing w:line="100" w:lineRule="atLeast"/>
        <w:jc w:val="both"/>
        <w:rPr>
          <w:rFonts w:ascii="Arial" w:hAnsi="Arial" w:cs="Arial"/>
          <w:sz w:val="20"/>
          <w:szCs w:val="20"/>
        </w:rPr>
      </w:pPr>
      <w:r>
        <w:rPr>
          <w:rFonts w:ascii="Arial" w:hAnsi="Arial" w:cs="Arial"/>
          <w:sz w:val="20"/>
          <w:szCs w:val="20"/>
        </w:rPr>
        <w:t>All staff are to ensure their practice is exemplary and to facilitate the development of positive culture towards good practice and child protection</w:t>
      </w:r>
    </w:p>
    <w:p w14:paraId="76A763B4" w14:textId="77777777" w:rsidR="00B45F66" w:rsidRDefault="00A97C30">
      <w:pPr>
        <w:pStyle w:val="BodyText"/>
        <w:numPr>
          <w:ilvl w:val="0"/>
          <w:numId w:val="51"/>
        </w:numPr>
        <w:spacing w:line="100" w:lineRule="atLeast"/>
        <w:jc w:val="both"/>
        <w:rPr>
          <w:rFonts w:ascii="Arial" w:hAnsi="Arial" w:cs="Arial"/>
          <w:sz w:val="20"/>
          <w:szCs w:val="20"/>
        </w:rPr>
      </w:pPr>
      <w:r>
        <w:rPr>
          <w:rFonts w:ascii="Arial" w:hAnsi="Arial" w:cs="Arial"/>
          <w:sz w:val="20"/>
          <w:szCs w:val="20"/>
        </w:rPr>
        <w:t>All staff and volunteers to receive advisory information outlining good/bad practice and informing them what to do if they have concerns about the behaviour of an adult towards a young person</w:t>
      </w:r>
    </w:p>
    <w:p w14:paraId="0EA8F0AC" w14:textId="77777777" w:rsidR="00B45F66" w:rsidRDefault="00B45F66">
      <w:pPr>
        <w:pStyle w:val="BodyText"/>
        <w:spacing w:line="100" w:lineRule="atLeast"/>
        <w:jc w:val="both"/>
        <w:rPr>
          <w:rFonts w:ascii="Arial" w:hAnsi="Arial" w:cs="Arial"/>
          <w:sz w:val="20"/>
          <w:szCs w:val="20"/>
        </w:rPr>
      </w:pPr>
    </w:p>
    <w:p w14:paraId="0225A8C4" w14:textId="77777777" w:rsidR="00B45F66" w:rsidRPr="0021017F" w:rsidRDefault="00A97C30" w:rsidP="00595B64">
      <w:pPr>
        <w:pStyle w:val="BodyText"/>
        <w:spacing w:line="276" w:lineRule="auto"/>
        <w:jc w:val="center"/>
        <w:rPr>
          <w:rFonts w:ascii="Arial" w:hAnsi="Arial" w:cs="Arial"/>
          <w:b/>
          <w:bCs/>
        </w:rPr>
      </w:pPr>
      <w:r w:rsidRPr="0021017F">
        <w:rPr>
          <w:rFonts w:ascii="Arial" w:hAnsi="Arial" w:cs="Arial"/>
          <w:b/>
          <w:bCs/>
        </w:rPr>
        <w:t xml:space="preserve">Our Child Welfare officer is </w:t>
      </w:r>
      <w:r w:rsidRPr="0021017F">
        <w:rPr>
          <w:rFonts w:ascii="Arial" w:hAnsi="Arial" w:cs="Arial"/>
          <w:b/>
          <w:bCs/>
        </w:rPr>
        <w:br/>
        <w:t>Alan Bowles</w:t>
      </w:r>
    </w:p>
    <w:p w14:paraId="6B9B0CED" w14:textId="43C932A8" w:rsidR="00B45F66" w:rsidRPr="0021017F" w:rsidRDefault="0021017F" w:rsidP="0021017F">
      <w:pPr>
        <w:pStyle w:val="BodyText"/>
        <w:spacing w:line="276" w:lineRule="auto"/>
        <w:jc w:val="center"/>
        <w:rPr>
          <w:rFonts w:ascii="Arial" w:hAnsi="Arial" w:cs="Arial"/>
          <w:b/>
          <w:bCs/>
        </w:rPr>
      </w:pPr>
      <w:r w:rsidRPr="0021017F">
        <w:rPr>
          <w:rFonts w:ascii="Arial" w:hAnsi="Arial" w:cs="Arial"/>
        </w:rPr>
        <w:t>T</w:t>
      </w:r>
      <w:r w:rsidR="00A97C30" w:rsidRPr="0021017F">
        <w:rPr>
          <w:rFonts w:ascii="Arial" w:hAnsi="Arial" w:cs="Arial"/>
        </w:rPr>
        <w:t>el</w:t>
      </w:r>
      <w:r w:rsidRPr="0021017F">
        <w:rPr>
          <w:rFonts w:ascii="Arial" w:hAnsi="Arial" w:cs="Arial"/>
        </w:rPr>
        <w:t>ephone</w:t>
      </w:r>
      <w:r w:rsidR="00A97C30" w:rsidRPr="0021017F">
        <w:rPr>
          <w:rFonts w:ascii="Arial" w:hAnsi="Arial" w:cs="Arial"/>
        </w:rPr>
        <w:t>:</w:t>
      </w:r>
      <w:r w:rsidRPr="0021017F">
        <w:rPr>
          <w:rFonts w:ascii="Arial" w:hAnsi="Arial" w:cs="Arial"/>
          <w:b/>
          <w:bCs/>
        </w:rPr>
        <w:t xml:space="preserve">  0</w:t>
      </w:r>
      <w:r w:rsidR="00A97C30" w:rsidRPr="0021017F">
        <w:rPr>
          <w:rFonts w:ascii="Arial" w:hAnsi="Arial" w:cs="Arial"/>
          <w:b/>
          <w:bCs/>
        </w:rPr>
        <w:t>7919 342 693</w:t>
      </w:r>
      <w:r w:rsidRPr="0021017F">
        <w:rPr>
          <w:rFonts w:ascii="Arial" w:hAnsi="Arial" w:cs="Arial"/>
          <w:b/>
          <w:bCs/>
        </w:rPr>
        <w:tab/>
      </w:r>
      <w:r w:rsidRPr="0021017F">
        <w:rPr>
          <w:rFonts w:ascii="Arial" w:hAnsi="Arial" w:cs="Arial"/>
          <w:b/>
          <w:bCs/>
        </w:rPr>
        <w:tab/>
      </w:r>
      <w:r w:rsidRPr="0021017F">
        <w:rPr>
          <w:rFonts w:ascii="Arial" w:hAnsi="Arial" w:cs="Arial"/>
        </w:rPr>
        <w:t>E</w:t>
      </w:r>
      <w:r w:rsidR="00A97C30" w:rsidRPr="0021017F">
        <w:rPr>
          <w:rFonts w:ascii="Arial" w:hAnsi="Arial" w:cs="Arial"/>
        </w:rPr>
        <w:t>mail:</w:t>
      </w:r>
      <w:r w:rsidRPr="0021017F">
        <w:rPr>
          <w:rFonts w:ascii="Arial" w:hAnsi="Arial" w:cs="Arial"/>
          <w:b/>
          <w:bCs/>
        </w:rPr>
        <w:t xml:space="preserve">  kids</w:t>
      </w:r>
      <w:r w:rsidR="0052115E" w:rsidRPr="0021017F">
        <w:rPr>
          <w:rFonts w:ascii="Arial" w:hAnsi="Arial" w:cs="Arial"/>
          <w:b/>
          <w:bCs/>
        </w:rPr>
        <w:t>@littlewolf.co.uk</w:t>
      </w:r>
    </w:p>
    <w:p w14:paraId="364BC3AE" w14:textId="77777777" w:rsidR="00B45F66" w:rsidRDefault="00A97C30">
      <w:pPr>
        <w:pStyle w:val="Heading3"/>
        <w:pageBreakBefore/>
        <w:spacing w:line="100" w:lineRule="atLeast"/>
        <w:jc w:val="both"/>
        <w:rPr>
          <w:rFonts w:ascii="Arial" w:hAnsi="Arial" w:cs="Arial"/>
          <w:b/>
          <w:sz w:val="20"/>
          <w:szCs w:val="20"/>
        </w:rPr>
      </w:pPr>
      <w:r>
        <w:rPr>
          <w:rFonts w:ascii="Arial" w:hAnsi="Arial" w:cs="Arial"/>
          <w:b/>
          <w:sz w:val="20"/>
          <w:szCs w:val="20"/>
        </w:rPr>
        <w:lastRenderedPageBreak/>
        <w:t>Declaration</w:t>
      </w:r>
    </w:p>
    <w:p w14:paraId="139EAD20" w14:textId="77777777" w:rsidR="00595B64" w:rsidRPr="00595B64" w:rsidRDefault="00595B64" w:rsidP="00595B64"/>
    <w:p w14:paraId="49645FF8" w14:textId="77777777" w:rsidR="00B45F66" w:rsidRDefault="00A97C30">
      <w:pPr>
        <w:spacing w:line="100" w:lineRule="atLeast"/>
        <w:jc w:val="both"/>
        <w:rPr>
          <w:rFonts w:ascii="Arial" w:hAnsi="Arial" w:cs="Arial"/>
          <w:sz w:val="20"/>
          <w:szCs w:val="20"/>
        </w:rPr>
      </w:pPr>
      <w:r>
        <w:rPr>
          <w:rFonts w:ascii="Arial" w:hAnsi="Arial" w:cs="Arial"/>
          <w:sz w:val="20"/>
          <w:szCs w:val="20"/>
        </w:rPr>
        <w:t xml:space="preserve">On behalf of </w:t>
      </w:r>
      <w:r>
        <w:rPr>
          <w:rFonts w:ascii="Arial" w:hAnsi="Arial" w:cs="Arial"/>
          <w:b/>
          <w:sz w:val="20"/>
          <w:szCs w:val="20"/>
        </w:rPr>
        <w:t>Little Wolf Entertainment Ltd</w:t>
      </w:r>
      <w:r>
        <w:rPr>
          <w:rFonts w:ascii="Arial" w:hAnsi="Arial" w:cs="Arial"/>
          <w:sz w:val="20"/>
          <w:szCs w:val="20"/>
        </w:rPr>
        <w:t xml:space="preserve"> we, the undersigned, will oversee the implementation of the Child Protection Policy and take all necessary steps to ensure it is adhered to.</w:t>
      </w:r>
    </w:p>
    <w:p w14:paraId="2AC2818A" w14:textId="77777777" w:rsidR="00595B64" w:rsidRDefault="00595B64">
      <w:pPr>
        <w:spacing w:line="100" w:lineRule="atLeast"/>
        <w:jc w:val="both"/>
        <w:rPr>
          <w:rFonts w:ascii="Arial" w:hAnsi="Arial" w:cs="Arial"/>
          <w:b/>
          <w:sz w:val="20"/>
          <w:szCs w:val="20"/>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2"/>
        <w:gridCol w:w="4563"/>
      </w:tblGrid>
      <w:tr w:rsidR="00595B64" w14:paraId="22EB07AC" w14:textId="77777777" w:rsidTr="00595B64">
        <w:trPr>
          <w:cantSplit/>
          <w:trHeight w:val="1130"/>
        </w:trPr>
        <w:tc>
          <w:tcPr>
            <w:tcW w:w="4562" w:type="dxa"/>
          </w:tcPr>
          <w:p w14:paraId="1E41DC93" w14:textId="77777777" w:rsidR="00103A4F" w:rsidRDefault="00595B64" w:rsidP="00595B64">
            <w:pPr>
              <w:tabs>
                <w:tab w:val="left" w:pos="4500"/>
              </w:tabs>
              <w:spacing w:line="100" w:lineRule="atLeast"/>
              <w:jc w:val="both"/>
              <w:rPr>
                <w:rFonts w:ascii="Arial" w:hAnsi="Arial" w:cs="Arial"/>
                <w:b/>
                <w:sz w:val="20"/>
                <w:szCs w:val="20"/>
              </w:rPr>
            </w:pPr>
            <w:r>
              <w:rPr>
                <w:rFonts w:ascii="Arial" w:hAnsi="Arial" w:cs="Arial"/>
                <w:b/>
                <w:sz w:val="20"/>
                <w:szCs w:val="20"/>
              </w:rPr>
              <w:t>Signed:</w:t>
            </w:r>
          </w:p>
          <w:p w14:paraId="2586A085" w14:textId="77777777" w:rsidR="00103A4F" w:rsidRDefault="00103A4F" w:rsidP="00595B64">
            <w:pPr>
              <w:tabs>
                <w:tab w:val="left" w:pos="4500"/>
              </w:tabs>
              <w:spacing w:line="100" w:lineRule="atLeast"/>
              <w:jc w:val="both"/>
              <w:rPr>
                <w:rFonts w:ascii="Arial" w:hAnsi="Arial" w:cs="Arial"/>
                <w:b/>
                <w:sz w:val="20"/>
                <w:szCs w:val="20"/>
              </w:rPr>
            </w:pPr>
          </w:p>
          <w:p w14:paraId="02F059D0" w14:textId="6C0A2986" w:rsidR="00595B64" w:rsidRDefault="00595B64" w:rsidP="00595B64">
            <w:pPr>
              <w:tabs>
                <w:tab w:val="left" w:pos="4500"/>
              </w:tabs>
              <w:spacing w:line="100" w:lineRule="atLeast"/>
              <w:jc w:val="both"/>
              <w:rPr>
                <w:rFonts w:ascii="Arial" w:hAnsi="Arial" w:cs="Arial"/>
                <w:b/>
                <w:sz w:val="20"/>
                <w:szCs w:val="20"/>
              </w:rPr>
            </w:pPr>
            <w:r>
              <w:rPr>
                <w:rFonts w:ascii="Arial" w:hAnsi="Arial" w:cs="Arial"/>
                <w:b/>
                <w:sz w:val="20"/>
                <w:szCs w:val="20"/>
              </w:rPr>
              <w:tab/>
            </w:r>
            <w:r w:rsidR="00251606">
              <w:rPr>
                <w:rFonts w:ascii="Arial" w:hAnsi="Arial" w:cs="Arial"/>
                <w:b/>
                <w:noProof/>
                <w:sz w:val="20"/>
                <w:szCs w:val="20"/>
              </w:rPr>
              <w:drawing>
                <wp:inline distT="0" distB="0" distL="0" distR="0" wp14:anchorId="09466129" wp14:editId="1534989A">
                  <wp:extent cx="1443789" cy="453109"/>
                  <wp:effectExtent l="0" t="0" r="4445" b="4445"/>
                  <wp:docPr id="2" name="Picture 1" descr="A pair of glasses&#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air of glasses&#13;&#10;&#13;&#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259" cy="467379"/>
                          </a:xfrm>
                          <a:prstGeom prst="rect">
                            <a:avLst/>
                          </a:prstGeom>
                          <a:noFill/>
                          <a:ln>
                            <a:noFill/>
                          </a:ln>
                        </pic:spPr>
                      </pic:pic>
                    </a:graphicData>
                  </a:graphic>
                </wp:inline>
              </w:drawing>
            </w:r>
          </w:p>
        </w:tc>
        <w:tc>
          <w:tcPr>
            <w:tcW w:w="4563" w:type="dxa"/>
          </w:tcPr>
          <w:p w14:paraId="7097BBBA" w14:textId="77777777" w:rsidR="003B0ABB" w:rsidRDefault="00595B64" w:rsidP="00595B64">
            <w:pPr>
              <w:tabs>
                <w:tab w:val="left" w:pos="4500"/>
              </w:tabs>
              <w:spacing w:line="100" w:lineRule="atLeast"/>
              <w:jc w:val="both"/>
              <w:rPr>
                <w:rFonts w:ascii="Arial" w:hAnsi="Arial" w:cs="Arial"/>
                <w:b/>
                <w:sz w:val="20"/>
                <w:szCs w:val="20"/>
              </w:rPr>
            </w:pPr>
            <w:r>
              <w:rPr>
                <w:rFonts w:ascii="Arial" w:hAnsi="Arial" w:cs="Arial"/>
                <w:b/>
                <w:sz w:val="20"/>
                <w:szCs w:val="20"/>
              </w:rPr>
              <w:t>Signed:</w:t>
            </w:r>
          </w:p>
          <w:p w14:paraId="775A8132" w14:textId="77777777" w:rsidR="003B0ABB" w:rsidRDefault="003B0ABB" w:rsidP="00595B64">
            <w:pPr>
              <w:tabs>
                <w:tab w:val="left" w:pos="4500"/>
              </w:tabs>
              <w:spacing w:line="100" w:lineRule="atLeast"/>
              <w:jc w:val="both"/>
              <w:rPr>
                <w:rFonts w:ascii="Arial" w:hAnsi="Arial" w:cs="Arial"/>
                <w:b/>
                <w:sz w:val="20"/>
                <w:szCs w:val="20"/>
              </w:rPr>
            </w:pPr>
          </w:p>
          <w:p w14:paraId="59B22966" w14:textId="5780505C" w:rsidR="00595B64" w:rsidRDefault="00251606" w:rsidP="00595B64">
            <w:pPr>
              <w:tabs>
                <w:tab w:val="left" w:pos="4500"/>
              </w:tabs>
              <w:spacing w:line="100" w:lineRule="atLeast"/>
              <w:jc w:val="both"/>
            </w:pPr>
            <w:r>
              <w:rPr>
                <w:noProof/>
              </w:rPr>
              <w:drawing>
                <wp:inline distT="0" distB="0" distL="0" distR="0" wp14:anchorId="5A6A917C" wp14:editId="61F87F32">
                  <wp:extent cx="1227221" cy="743296"/>
                  <wp:effectExtent l="0" t="0" r="5080" b="6350"/>
                  <wp:docPr id="3" name="Picture 7" descr="Text, letter&#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Text, letter&#13;&#10;&#13;&#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7923" cy="749778"/>
                          </a:xfrm>
                          <a:prstGeom prst="rect">
                            <a:avLst/>
                          </a:prstGeom>
                          <a:noFill/>
                          <a:ln>
                            <a:noFill/>
                          </a:ln>
                        </pic:spPr>
                      </pic:pic>
                    </a:graphicData>
                  </a:graphic>
                </wp:inline>
              </w:drawing>
            </w:r>
          </w:p>
        </w:tc>
      </w:tr>
    </w:tbl>
    <w:p w14:paraId="2D922541" w14:textId="77777777" w:rsidR="00595B64" w:rsidRDefault="00595B64">
      <w:pPr>
        <w:spacing w:line="100" w:lineRule="atLeast"/>
        <w:jc w:val="both"/>
        <w:rPr>
          <w:rFonts w:ascii="Arial" w:hAnsi="Arial" w:cs="Arial"/>
          <w:sz w:val="20"/>
          <w:szCs w:val="20"/>
        </w:rPr>
      </w:pPr>
    </w:p>
    <w:p w14:paraId="5AAC0B4C" w14:textId="77777777" w:rsidR="00B45F66" w:rsidRDefault="00A97C30">
      <w:pPr>
        <w:spacing w:line="100" w:lineRule="atLeast"/>
        <w:jc w:val="both"/>
        <w:rPr>
          <w:rFonts w:ascii="Arial" w:hAnsi="Arial" w:cs="Arial"/>
          <w:sz w:val="20"/>
          <w:szCs w:val="20"/>
        </w:rPr>
      </w:pPr>
      <w:r>
        <w:rPr>
          <w:rFonts w:ascii="Arial" w:hAnsi="Arial" w:cs="Arial"/>
          <w:sz w:val="20"/>
          <w:szCs w:val="20"/>
        </w:rPr>
        <w:t>(n.b. One of the signatories should be the Welfare Officer)</w:t>
      </w:r>
    </w:p>
    <w:p w14:paraId="153A56E7" w14:textId="77777777" w:rsidR="00B45F66" w:rsidRDefault="00A97C30">
      <w:pPr>
        <w:tabs>
          <w:tab w:val="left" w:pos="4500"/>
        </w:tabs>
        <w:spacing w:line="100" w:lineRule="atLeast"/>
        <w:jc w:val="both"/>
        <w:rPr>
          <w:rFonts w:ascii="Arial" w:hAnsi="Arial" w:cs="Arial"/>
          <w:b/>
          <w:sz w:val="20"/>
          <w:szCs w:val="20"/>
        </w:rPr>
      </w:pPr>
      <w:r>
        <w:rPr>
          <w:rFonts w:ascii="Arial" w:hAnsi="Arial" w:cs="Arial"/>
          <w:sz w:val="20"/>
          <w:szCs w:val="20"/>
        </w:rPr>
        <w:tab/>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71"/>
        <w:gridCol w:w="4571"/>
      </w:tblGrid>
      <w:tr w:rsidR="00595B64" w14:paraId="028DD994" w14:textId="77777777" w:rsidTr="003B0ABB">
        <w:trPr>
          <w:cantSplit/>
          <w:trHeight w:val="846"/>
        </w:trPr>
        <w:tc>
          <w:tcPr>
            <w:tcW w:w="4571" w:type="dxa"/>
          </w:tcPr>
          <w:p w14:paraId="0E59B9E3" w14:textId="77777777" w:rsidR="00103A4F" w:rsidRDefault="00595B64">
            <w:pPr>
              <w:tabs>
                <w:tab w:val="left" w:pos="4500"/>
              </w:tabs>
              <w:spacing w:line="100" w:lineRule="atLeast"/>
              <w:jc w:val="both"/>
              <w:rPr>
                <w:rFonts w:ascii="Arial" w:hAnsi="Arial" w:cs="Arial"/>
                <w:b/>
                <w:sz w:val="20"/>
                <w:szCs w:val="20"/>
              </w:rPr>
            </w:pPr>
            <w:r>
              <w:rPr>
                <w:rFonts w:ascii="Arial" w:hAnsi="Arial" w:cs="Arial"/>
                <w:b/>
                <w:sz w:val="20"/>
                <w:szCs w:val="20"/>
              </w:rPr>
              <w:t>Name:</w:t>
            </w:r>
          </w:p>
          <w:p w14:paraId="7590F1BE" w14:textId="77777777" w:rsidR="00103A4F" w:rsidRDefault="00103A4F">
            <w:pPr>
              <w:tabs>
                <w:tab w:val="left" w:pos="4500"/>
              </w:tabs>
              <w:spacing w:line="100" w:lineRule="atLeast"/>
              <w:jc w:val="both"/>
              <w:rPr>
                <w:rFonts w:ascii="Arial" w:hAnsi="Arial" w:cs="Arial"/>
                <w:b/>
                <w:sz w:val="20"/>
                <w:szCs w:val="20"/>
              </w:rPr>
            </w:pPr>
          </w:p>
          <w:p w14:paraId="7A248BCB" w14:textId="17A53357" w:rsidR="00595B64" w:rsidRPr="003B0ABB" w:rsidRDefault="00103A4F">
            <w:pPr>
              <w:tabs>
                <w:tab w:val="left" w:pos="4500"/>
              </w:tabs>
              <w:spacing w:line="100" w:lineRule="atLeast"/>
              <w:jc w:val="both"/>
              <w:rPr>
                <w:rFonts w:ascii="Arial" w:hAnsi="Arial" w:cs="Arial"/>
                <w:bCs/>
                <w:sz w:val="20"/>
                <w:szCs w:val="20"/>
              </w:rPr>
            </w:pPr>
            <w:r w:rsidRPr="003B0ABB">
              <w:rPr>
                <w:rFonts w:ascii="Arial" w:hAnsi="Arial" w:cs="Arial"/>
                <w:bCs/>
                <w:sz w:val="20"/>
                <w:szCs w:val="20"/>
              </w:rPr>
              <w:t>Alan Bowles</w:t>
            </w:r>
            <w:r w:rsidR="00595B64" w:rsidRPr="003B0ABB">
              <w:rPr>
                <w:rFonts w:ascii="Arial" w:hAnsi="Arial" w:cs="Arial"/>
                <w:bCs/>
                <w:sz w:val="20"/>
                <w:szCs w:val="20"/>
              </w:rPr>
              <w:tab/>
            </w:r>
          </w:p>
        </w:tc>
        <w:tc>
          <w:tcPr>
            <w:tcW w:w="4571" w:type="dxa"/>
          </w:tcPr>
          <w:p w14:paraId="70BCA90A" w14:textId="77777777" w:rsidR="00595B64" w:rsidRDefault="00595B64">
            <w:pPr>
              <w:tabs>
                <w:tab w:val="left" w:pos="4500"/>
              </w:tabs>
              <w:spacing w:line="100" w:lineRule="atLeast"/>
              <w:jc w:val="both"/>
              <w:rPr>
                <w:rFonts w:ascii="Arial" w:hAnsi="Arial" w:cs="Arial"/>
                <w:b/>
                <w:sz w:val="20"/>
                <w:szCs w:val="20"/>
              </w:rPr>
            </w:pPr>
            <w:r>
              <w:rPr>
                <w:rFonts w:ascii="Arial" w:hAnsi="Arial" w:cs="Arial"/>
                <w:b/>
                <w:sz w:val="20"/>
                <w:szCs w:val="20"/>
              </w:rPr>
              <w:t>Name:</w:t>
            </w:r>
          </w:p>
          <w:p w14:paraId="77C0F3A0" w14:textId="77777777" w:rsidR="00103A4F" w:rsidRDefault="00103A4F">
            <w:pPr>
              <w:tabs>
                <w:tab w:val="left" w:pos="4500"/>
              </w:tabs>
              <w:spacing w:line="100" w:lineRule="atLeast"/>
              <w:jc w:val="both"/>
              <w:rPr>
                <w:rFonts w:ascii="Arial" w:hAnsi="Arial" w:cs="Arial"/>
                <w:b/>
                <w:sz w:val="20"/>
                <w:szCs w:val="20"/>
              </w:rPr>
            </w:pPr>
          </w:p>
          <w:p w14:paraId="6713ED92" w14:textId="04CD1BD0" w:rsidR="00103A4F" w:rsidRPr="003B0ABB" w:rsidRDefault="00103A4F">
            <w:pPr>
              <w:tabs>
                <w:tab w:val="left" w:pos="4500"/>
              </w:tabs>
              <w:spacing w:line="100" w:lineRule="atLeast"/>
              <w:jc w:val="both"/>
              <w:rPr>
                <w:bCs/>
              </w:rPr>
            </w:pPr>
            <w:r w:rsidRPr="003B0ABB">
              <w:rPr>
                <w:rFonts w:ascii="Arial" w:hAnsi="Arial" w:cs="Arial"/>
                <w:bCs/>
                <w:sz w:val="20"/>
                <w:szCs w:val="20"/>
              </w:rPr>
              <w:t>Morgan Brind</w:t>
            </w:r>
          </w:p>
        </w:tc>
      </w:tr>
      <w:tr w:rsidR="00595B64" w14:paraId="59950D68" w14:textId="77777777" w:rsidTr="00595B64">
        <w:trPr>
          <w:cantSplit/>
          <w:trHeight w:hRule="exact" w:val="202"/>
        </w:trPr>
        <w:tc>
          <w:tcPr>
            <w:tcW w:w="4571" w:type="dxa"/>
          </w:tcPr>
          <w:p w14:paraId="16E0A696" w14:textId="77777777" w:rsidR="00595B64" w:rsidRDefault="00595B64">
            <w:pPr>
              <w:tabs>
                <w:tab w:val="left" w:pos="4500"/>
              </w:tabs>
              <w:snapToGrid w:val="0"/>
              <w:spacing w:line="100" w:lineRule="atLeast"/>
              <w:jc w:val="both"/>
              <w:rPr>
                <w:rFonts w:ascii="Arial" w:hAnsi="Arial" w:cs="Arial"/>
                <w:b/>
                <w:sz w:val="20"/>
                <w:szCs w:val="20"/>
              </w:rPr>
            </w:pPr>
          </w:p>
        </w:tc>
        <w:tc>
          <w:tcPr>
            <w:tcW w:w="4571" w:type="dxa"/>
          </w:tcPr>
          <w:p w14:paraId="4363753A" w14:textId="77777777" w:rsidR="00595B64" w:rsidRDefault="00595B64">
            <w:pPr>
              <w:tabs>
                <w:tab w:val="left" w:pos="4500"/>
              </w:tabs>
              <w:snapToGrid w:val="0"/>
              <w:spacing w:line="100" w:lineRule="atLeast"/>
              <w:jc w:val="both"/>
              <w:rPr>
                <w:rFonts w:ascii="Arial" w:hAnsi="Arial" w:cs="Arial"/>
                <w:b/>
                <w:sz w:val="20"/>
                <w:szCs w:val="20"/>
              </w:rPr>
            </w:pPr>
          </w:p>
        </w:tc>
      </w:tr>
      <w:tr w:rsidR="00595B64" w14:paraId="0665C336" w14:textId="77777777" w:rsidTr="003B0ABB">
        <w:trPr>
          <w:cantSplit/>
          <w:trHeight w:val="892"/>
        </w:trPr>
        <w:tc>
          <w:tcPr>
            <w:tcW w:w="4571" w:type="dxa"/>
          </w:tcPr>
          <w:p w14:paraId="5E17FA28" w14:textId="77777777" w:rsidR="00595B64" w:rsidRDefault="00595B64">
            <w:pPr>
              <w:tabs>
                <w:tab w:val="left" w:pos="4500"/>
              </w:tabs>
              <w:spacing w:line="100" w:lineRule="atLeast"/>
              <w:jc w:val="both"/>
              <w:rPr>
                <w:rFonts w:ascii="Arial" w:hAnsi="Arial" w:cs="Arial"/>
                <w:b/>
                <w:sz w:val="20"/>
                <w:szCs w:val="20"/>
              </w:rPr>
            </w:pPr>
            <w:r>
              <w:rPr>
                <w:rFonts w:ascii="Arial" w:hAnsi="Arial" w:cs="Arial"/>
                <w:b/>
                <w:sz w:val="20"/>
                <w:szCs w:val="20"/>
              </w:rPr>
              <w:t>Position within Little Wolf Entertainment Ltd:</w:t>
            </w:r>
          </w:p>
          <w:p w14:paraId="5860050F" w14:textId="77777777" w:rsidR="00103A4F" w:rsidRDefault="00103A4F">
            <w:pPr>
              <w:tabs>
                <w:tab w:val="left" w:pos="4500"/>
              </w:tabs>
              <w:spacing w:line="100" w:lineRule="atLeast"/>
              <w:jc w:val="both"/>
              <w:rPr>
                <w:rFonts w:ascii="Arial" w:hAnsi="Arial" w:cs="Arial"/>
                <w:b/>
                <w:sz w:val="20"/>
                <w:szCs w:val="20"/>
              </w:rPr>
            </w:pPr>
          </w:p>
          <w:p w14:paraId="463038BB" w14:textId="38C40777" w:rsidR="00103A4F" w:rsidRPr="003B0ABB" w:rsidRDefault="00103A4F">
            <w:pPr>
              <w:tabs>
                <w:tab w:val="left" w:pos="4500"/>
              </w:tabs>
              <w:spacing w:line="100" w:lineRule="atLeast"/>
              <w:jc w:val="both"/>
              <w:rPr>
                <w:rFonts w:ascii="Arial" w:hAnsi="Arial" w:cs="Arial"/>
                <w:bCs/>
                <w:sz w:val="20"/>
                <w:szCs w:val="20"/>
              </w:rPr>
            </w:pPr>
            <w:r w:rsidRPr="003B0ABB">
              <w:rPr>
                <w:rFonts w:ascii="Arial" w:hAnsi="Arial" w:cs="Arial"/>
                <w:bCs/>
                <w:sz w:val="20"/>
                <w:szCs w:val="20"/>
              </w:rPr>
              <w:t>Child Protection Officer</w:t>
            </w:r>
          </w:p>
        </w:tc>
        <w:tc>
          <w:tcPr>
            <w:tcW w:w="4571" w:type="dxa"/>
          </w:tcPr>
          <w:p w14:paraId="55DA92BE" w14:textId="77777777" w:rsidR="00595B64" w:rsidRDefault="00595B64">
            <w:pPr>
              <w:tabs>
                <w:tab w:val="left" w:pos="4500"/>
              </w:tabs>
              <w:spacing w:line="100" w:lineRule="atLeast"/>
              <w:jc w:val="both"/>
              <w:rPr>
                <w:rFonts w:ascii="Arial" w:hAnsi="Arial" w:cs="Arial"/>
                <w:b/>
                <w:sz w:val="20"/>
                <w:szCs w:val="20"/>
              </w:rPr>
            </w:pPr>
            <w:r>
              <w:rPr>
                <w:rFonts w:ascii="Arial" w:hAnsi="Arial" w:cs="Arial"/>
                <w:b/>
                <w:sz w:val="20"/>
                <w:szCs w:val="20"/>
              </w:rPr>
              <w:t>Position within Little Wolf Entertainment Ltd:</w:t>
            </w:r>
          </w:p>
          <w:p w14:paraId="4F3C4209" w14:textId="77777777" w:rsidR="00103A4F" w:rsidRDefault="00103A4F">
            <w:pPr>
              <w:tabs>
                <w:tab w:val="left" w:pos="4500"/>
              </w:tabs>
              <w:spacing w:line="100" w:lineRule="atLeast"/>
              <w:jc w:val="both"/>
              <w:rPr>
                <w:rFonts w:ascii="Arial" w:hAnsi="Arial" w:cs="Arial"/>
                <w:b/>
                <w:sz w:val="20"/>
                <w:szCs w:val="20"/>
              </w:rPr>
            </w:pPr>
          </w:p>
          <w:p w14:paraId="42FD31A1" w14:textId="290BCBD4" w:rsidR="00103A4F" w:rsidRPr="003B0ABB" w:rsidRDefault="00103A4F">
            <w:pPr>
              <w:tabs>
                <w:tab w:val="left" w:pos="4500"/>
              </w:tabs>
              <w:spacing w:line="100" w:lineRule="atLeast"/>
              <w:jc w:val="both"/>
              <w:rPr>
                <w:bCs/>
              </w:rPr>
            </w:pPr>
            <w:r w:rsidRPr="003B0ABB">
              <w:rPr>
                <w:rFonts w:ascii="Arial" w:hAnsi="Arial" w:cs="Arial"/>
                <w:bCs/>
                <w:sz w:val="20"/>
                <w:szCs w:val="20"/>
              </w:rPr>
              <w:t>Company Director</w:t>
            </w:r>
          </w:p>
        </w:tc>
      </w:tr>
      <w:tr w:rsidR="00595B64" w14:paraId="7EBA8516" w14:textId="77777777" w:rsidTr="00595B64">
        <w:trPr>
          <w:cantSplit/>
          <w:trHeight w:val="202"/>
        </w:trPr>
        <w:tc>
          <w:tcPr>
            <w:tcW w:w="4571" w:type="dxa"/>
          </w:tcPr>
          <w:p w14:paraId="08FE9A4E" w14:textId="77777777" w:rsidR="00595B64" w:rsidRDefault="00595B64">
            <w:pPr>
              <w:tabs>
                <w:tab w:val="left" w:pos="4500"/>
              </w:tabs>
              <w:snapToGrid w:val="0"/>
              <w:spacing w:line="100" w:lineRule="atLeast"/>
              <w:jc w:val="both"/>
              <w:rPr>
                <w:rFonts w:ascii="Arial" w:hAnsi="Arial" w:cs="Arial"/>
                <w:b/>
                <w:sz w:val="20"/>
                <w:szCs w:val="20"/>
              </w:rPr>
            </w:pPr>
          </w:p>
        </w:tc>
        <w:tc>
          <w:tcPr>
            <w:tcW w:w="4571" w:type="dxa"/>
          </w:tcPr>
          <w:p w14:paraId="2A7251D8" w14:textId="77777777" w:rsidR="00595B64" w:rsidRDefault="00595B64">
            <w:pPr>
              <w:tabs>
                <w:tab w:val="left" w:pos="4500"/>
              </w:tabs>
              <w:snapToGrid w:val="0"/>
              <w:spacing w:line="100" w:lineRule="atLeast"/>
              <w:jc w:val="both"/>
              <w:rPr>
                <w:rFonts w:ascii="Arial" w:hAnsi="Arial" w:cs="Arial"/>
                <w:b/>
                <w:sz w:val="20"/>
                <w:szCs w:val="20"/>
              </w:rPr>
            </w:pPr>
          </w:p>
        </w:tc>
      </w:tr>
      <w:tr w:rsidR="00595B64" w14:paraId="0AE676F5" w14:textId="77777777" w:rsidTr="003B0ABB">
        <w:trPr>
          <w:cantSplit/>
          <w:trHeight w:val="484"/>
        </w:trPr>
        <w:tc>
          <w:tcPr>
            <w:tcW w:w="4571" w:type="dxa"/>
          </w:tcPr>
          <w:p w14:paraId="549090FB" w14:textId="78C9C578" w:rsidR="00103A4F" w:rsidRDefault="00595B64">
            <w:pPr>
              <w:tabs>
                <w:tab w:val="left" w:pos="4500"/>
              </w:tabs>
              <w:spacing w:line="100" w:lineRule="atLeast"/>
              <w:jc w:val="both"/>
              <w:rPr>
                <w:rFonts w:ascii="Arial" w:hAnsi="Arial" w:cs="Arial"/>
                <w:b/>
                <w:sz w:val="20"/>
                <w:szCs w:val="20"/>
              </w:rPr>
            </w:pPr>
            <w:r>
              <w:rPr>
                <w:rFonts w:ascii="Arial" w:hAnsi="Arial" w:cs="Arial"/>
                <w:b/>
                <w:sz w:val="20"/>
                <w:szCs w:val="20"/>
              </w:rPr>
              <w:t>Date:</w:t>
            </w:r>
            <w:r w:rsidR="00103A4F">
              <w:rPr>
                <w:rFonts w:ascii="Arial" w:hAnsi="Arial" w:cs="Arial"/>
                <w:b/>
                <w:sz w:val="20"/>
                <w:szCs w:val="20"/>
              </w:rPr>
              <w:t xml:space="preserve"> </w:t>
            </w:r>
            <w:r w:rsidR="0021017F">
              <w:rPr>
                <w:rFonts w:ascii="Arial" w:hAnsi="Arial" w:cs="Arial"/>
                <w:bCs/>
                <w:sz w:val="20"/>
                <w:szCs w:val="20"/>
              </w:rPr>
              <w:t>02/02/2026</w:t>
            </w:r>
          </w:p>
        </w:tc>
        <w:tc>
          <w:tcPr>
            <w:tcW w:w="4571" w:type="dxa"/>
          </w:tcPr>
          <w:p w14:paraId="4916CDEA" w14:textId="6746AD17" w:rsidR="00595B64" w:rsidRDefault="00595B64">
            <w:pPr>
              <w:tabs>
                <w:tab w:val="left" w:pos="4500"/>
              </w:tabs>
              <w:spacing w:line="100" w:lineRule="atLeast"/>
              <w:jc w:val="both"/>
            </w:pPr>
            <w:r>
              <w:rPr>
                <w:rFonts w:ascii="Arial" w:hAnsi="Arial" w:cs="Arial"/>
                <w:b/>
                <w:sz w:val="20"/>
                <w:szCs w:val="20"/>
              </w:rPr>
              <w:t>Date:</w:t>
            </w:r>
            <w:r w:rsidR="00103A4F">
              <w:rPr>
                <w:rFonts w:ascii="Arial" w:hAnsi="Arial" w:cs="Arial"/>
                <w:b/>
                <w:sz w:val="20"/>
                <w:szCs w:val="20"/>
              </w:rPr>
              <w:t xml:space="preserve"> </w:t>
            </w:r>
            <w:r w:rsidR="0021017F">
              <w:rPr>
                <w:rFonts w:ascii="Arial" w:hAnsi="Arial" w:cs="Arial"/>
                <w:bCs/>
                <w:sz w:val="20"/>
                <w:szCs w:val="20"/>
              </w:rPr>
              <w:t>02/02/2026</w:t>
            </w:r>
          </w:p>
        </w:tc>
      </w:tr>
    </w:tbl>
    <w:p w14:paraId="466E4C87" w14:textId="77777777" w:rsidR="00B45F66" w:rsidRDefault="00B45F66">
      <w:pPr>
        <w:tabs>
          <w:tab w:val="left" w:pos="4500"/>
        </w:tabs>
        <w:spacing w:line="100" w:lineRule="atLeast"/>
        <w:jc w:val="both"/>
        <w:rPr>
          <w:rFonts w:ascii="Arial" w:hAnsi="Arial" w:cs="Arial"/>
          <w:sz w:val="20"/>
          <w:szCs w:val="20"/>
        </w:rPr>
      </w:pPr>
    </w:p>
    <w:p w14:paraId="107AA160" w14:textId="77777777" w:rsidR="00A97C30" w:rsidRDefault="00A97C30">
      <w:pPr>
        <w:autoSpaceDE w:val="0"/>
        <w:spacing w:line="100" w:lineRule="atLeast"/>
        <w:jc w:val="both"/>
      </w:pPr>
    </w:p>
    <w:sectPr w:rsidR="00A97C30">
      <w:headerReference w:type="even" r:id="rId10"/>
      <w:headerReference w:type="default" r:id="rId11"/>
      <w:footerReference w:type="default" r:id="rId12"/>
      <w:headerReference w:type="first" r:id="rId13"/>
      <w:pgSz w:w="12240" w:h="15840"/>
      <w:pgMar w:top="1079" w:right="1800" w:bottom="1440" w:left="180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B18D" w14:textId="77777777" w:rsidR="004A3EB4" w:rsidRDefault="004A3EB4">
      <w:r>
        <w:separator/>
      </w:r>
    </w:p>
  </w:endnote>
  <w:endnote w:type="continuationSeparator" w:id="0">
    <w:p w14:paraId="6BB1B46F" w14:textId="77777777" w:rsidR="004A3EB4" w:rsidRDefault="004A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3A34" w14:textId="77777777" w:rsidR="00B45F66" w:rsidRDefault="00A97C30">
    <w:pPr>
      <w:pStyle w:val="Footer"/>
      <w:jc w:val="center"/>
    </w:pPr>
    <w:r>
      <w:rPr>
        <w:rFonts w:ascii="Tahoma" w:hAnsi="Tahoma" w:cs="Tahoma"/>
        <w:sz w:val="20"/>
        <w:szCs w:val="20"/>
      </w:rPr>
      <w:t xml:space="preserve">Page </w:t>
    </w:r>
    <w:r>
      <w:rPr>
        <w:rFonts w:cs="Tahoma"/>
        <w:sz w:val="20"/>
        <w:szCs w:val="20"/>
      </w:rPr>
      <w:fldChar w:fldCharType="begin"/>
    </w:r>
    <w:r>
      <w:rPr>
        <w:rFonts w:cs="Tahoma"/>
        <w:sz w:val="20"/>
        <w:szCs w:val="20"/>
      </w:rPr>
      <w:instrText xml:space="preserve"> PAGE </w:instrText>
    </w:r>
    <w:r>
      <w:rPr>
        <w:rFonts w:cs="Tahoma"/>
        <w:sz w:val="20"/>
        <w:szCs w:val="20"/>
      </w:rPr>
      <w:fldChar w:fldCharType="separate"/>
    </w:r>
    <w:r>
      <w:rPr>
        <w:rFonts w:cs="Tahoma"/>
        <w:sz w:val="20"/>
        <w:szCs w:val="20"/>
      </w:rPr>
      <w:t>12</w:t>
    </w:r>
    <w:r>
      <w:rPr>
        <w:rFonts w:cs="Tahoma"/>
        <w:sz w:val="20"/>
        <w:szCs w:val="20"/>
      </w:rPr>
      <w:fldChar w:fldCharType="end"/>
    </w:r>
    <w:r>
      <w:rPr>
        <w:rFonts w:ascii="Tahoma" w:hAnsi="Tahoma" w:cs="Tahoma"/>
        <w:sz w:val="20"/>
        <w:szCs w:val="20"/>
      </w:rPr>
      <w:t xml:space="preserve"> of </w:t>
    </w:r>
    <w:r>
      <w:rPr>
        <w:rFonts w:cs="Tahoma"/>
        <w:sz w:val="20"/>
        <w:szCs w:val="20"/>
      </w:rPr>
      <w:fldChar w:fldCharType="begin"/>
    </w:r>
    <w:r>
      <w:rPr>
        <w:rFonts w:cs="Tahoma"/>
        <w:sz w:val="20"/>
        <w:szCs w:val="20"/>
      </w:rPr>
      <w:instrText xml:space="preserve"> NUMPAGES \*Arabic </w:instrText>
    </w:r>
    <w:r>
      <w:rPr>
        <w:rFonts w:cs="Tahoma"/>
        <w:sz w:val="20"/>
        <w:szCs w:val="20"/>
      </w:rPr>
      <w:fldChar w:fldCharType="separate"/>
    </w:r>
    <w:r>
      <w:rPr>
        <w:rFonts w:cs="Tahoma"/>
        <w:sz w:val="20"/>
        <w:szCs w:val="20"/>
      </w:rPr>
      <w:t>12</w:t>
    </w:r>
    <w:r>
      <w:rPr>
        <w:rFonts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0E1D" w14:textId="77777777" w:rsidR="004A3EB4" w:rsidRDefault="004A3EB4">
      <w:r>
        <w:separator/>
      </w:r>
    </w:p>
  </w:footnote>
  <w:footnote w:type="continuationSeparator" w:id="0">
    <w:p w14:paraId="010867E0" w14:textId="77777777" w:rsidR="004A3EB4" w:rsidRDefault="004A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31B6" w14:textId="77777777" w:rsidR="0074747C" w:rsidRDefault="00747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0AA0" w14:textId="214EE99A" w:rsidR="00EF465D" w:rsidRDefault="00A97C30" w:rsidP="00154272">
    <w:pPr>
      <w:pStyle w:val="Header"/>
    </w:pPr>
    <w:r>
      <w:rPr>
        <w:rFonts w:ascii="Tahoma" w:hAnsi="Tahoma" w:cs="Tahoma"/>
        <w:sz w:val="20"/>
        <w:szCs w:val="20"/>
        <w:lang w:val="en-GB"/>
      </w:rPr>
      <w:t xml:space="preserve">Child Protection Policy </w:t>
    </w:r>
    <w:r>
      <w:rPr>
        <w:rFonts w:ascii="Tahoma" w:hAnsi="Tahoma" w:cs="Tahoma"/>
        <w:sz w:val="20"/>
        <w:szCs w:val="20"/>
        <w:lang w:val="en-GB"/>
      </w:rPr>
      <w:tab/>
    </w:r>
    <w:r>
      <w:rPr>
        <w:rFonts w:ascii="Tahoma" w:hAnsi="Tahoma" w:cs="Tahoma"/>
        <w:sz w:val="20"/>
        <w:szCs w:val="20"/>
        <w:lang w:val="en-GB"/>
      </w:rPr>
      <w:tab/>
    </w:r>
    <w:r w:rsidR="00B10700">
      <w:rPr>
        <w:rFonts w:ascii="Tahoma" w:hAnsi="Tahoma" w:cs="Tahoma"/>
        <w:sz w:val="20"/>
        <w:szCs w:val="20"/>
        <w:lang w:val="en-GB"/>
      </w:rPr>
      <w:t>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8FEE" w14:textId="77777777" w:rsidR="00B45F66" w:rsidRDefault="00B45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hint="default"/>
        <w:sz w:val="20"/>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sz w:val="20"/>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hint="default"/>
        <w:sz w:val="20"/>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Symbol" w:hAnsi="Symbol" w:cs="Symbol" w:hint="default"/>
        <w:sz w:val="20"/>
      </w:rPr>
    </w:lvl>
  </w:abstractNum>
  <w:abstractNum w:abstractNumId="18"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Symbol" w:hAnsi="Symbol" w:cs="Symbol"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Symbol" w:hAnsi="Symbol" w:cs="Symbol"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0000021"/>
    <w:multiLevelType w:val="singleLevel"/>
    <w:tmpl w:val="00000021"/>
    <w:name w:val="WW8Num33"/>
    <w:lvl w:ilvl="0">
      <w:start w:val="1"/>
      <w:numFmt w:val="bullet"/>
      <w:lvlText w:val=""/>
      <w:lvlJc w:val="left"/>
      <w:pPr>
        <w:tabs>
          <w:tab w:val="num" w:pos="360"/>
        </w:tabs>
        <w:ind w:left="360" w:hanging="360"/>
      </w:pPr>
      <w:rPr>
        <w:rFonts w:ascii="Symbol" w:hAnsi="Symbol" w:cs="Symbol" w:hint="default"/>
      </w:rPr>
    </w:lvl>
  </w:abstractNum>
  <w:abstractNum w:abstractNumId="33"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Symbol" w:hAnsi="Symbol" w:cs="Symbol" w:hint="default"/>
      </w:rPr>
    </w:lvl>
  </w:abstractNum>
  <w:abstractNum w:abstractNumId="34" w15:restartNumberingAfterBreak="0">
    <w:nsid w:val="00000023"/>
    <w:multiLevelType w:val="singleLevel"/>
    <w:tmpl w:val="00000023"/>
    <w:name w:val="WW8Num35"/>
    <w:lvl w:ilvl="0">
      <w:start w:val="1"/>
      <w:numFmt w:val="bullet"/>
      <w:lvlText w:val=""/>
      <w:lvlJc w:val="left"/>
      <w:pPr>
        <w:tabs>
          <w:tab w:val="num" w:pos="360"/>
        </w:tabs>
        <w:ind w:left="360" w:hanging="360"/>
      </w:pPr>
      <w:rPr>
        <w:rFonts w:ascii="Symbol" w:hAnsi="Symbol" w:cs="Symbol" w:hint="default"/>
        <w:sz w:val="20"/>
      </w:rPr>
    </w:lvl>
  </w:abstractNum>
  <w:abstractNum w:abstractNumId="35" w15:restartNumberingAfterBreak="0">
    <w:nsid w:val="00000024"/>
    <w:multiLevelType w:val="singleLevel"/>
    <w:tmpl w:val="00000024"/>
    <w:name w:val="WW8Num36"/>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00000025"/>
    <w:multiLevelType w:val="singleLevel"/>
    <w:tmpl w:val="00000025"/>
    <w:name w:val="WW8Num37"/>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00000026"/>
    <w:multiLevelType w:val="singleLevel"/>
    <w:tmpl w:val="00000026"/>
    <w:name w:val="WW8Num38"/>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00000027"/>
    <w:multiLevelType w:val="singleLevel"/>
    <w:tmpl w:val="00000027"/>
    <w:name w:val="WW8Num39"/>
    <w:lvl w:ilvl="0">
      <w:start w:val="1"/>
      <w:numFmt w:val="bullet"/>
      <w:lvlText w:val=""/>
      <w:lvlJc w:val="left"/>
      <w:pPr>
        <w:tabs>
          <w:tab w:val="num" w:pos="360"/>
        </w:tabs>
        <w:ind w:left="360" w:hanging="360"/>
      </w:pPr>
      <w:rPr>
        <w:rFonts w:ascii="Symbol" w:hAnsi="Symbol" w:cs="Symbol" w:hint="default"/>
      </w:r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cs="Symbol" w:hint="default"/>
        <w:sz w:val="20"/>
      </w:rPr>
    </w:lvl>
  </w:abstractNum>
  <w:abstractNum w:abstractNumId="40" w15:restartNumberingAfterBreak="0">
    <w:nsid w:val="00000029"/>
    <w:multiLevelType w:val="singleLevel"/>
    <w:tmpl w:val="00000029"/>
    <w:name w:val="WW8Num41"/>
    <w:lvl w:ilvl="0">
      <w:start w:val="1"/>
      <w:numFmt w:val="bullet"/>
      <w:lvlText w:val=""/>
      <w:lvlJc w:val="left"/>
      <w:pPr>
        <w:tabs>
          <w:tab w:val="num" w:pos="360"/>
        </w:tabs>
        <w:ind w:left="360" w:hanging="360"/>
      </w:pPr>
      <w:rPr>
        <w:rFonts w:ascii="Symbol" w:hAnsi="Symbol" w:cs="Arial" w:hint="default"/>
      </w:rPr>
    </w:lvl>
  </w:abstractNum>
  <w:abstractNum w:abstractNumId="41"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sz w:val="20"/>
      </w:rPr>
    </w:lvl>
  </w:abstractNum>
  <w:abstractNum w:abstractNumId="42" w15:restartNumberingAfterBreak="0">
    <w:nsid w:val="0000002B"/>
    <w:multiLevelType w:val="singleLevel"/>
    <w:tmpl w:val="0000002B"/>
    <w:name w:val="WW8Num43"/>
    <w:lvl w:ilvl="0">
      <w:start w:val="1"/>
      <w:numFmt w:val="bullet"/>
      <w:lvlText w:val=""/>
      <w:lvlJc w:val="left"/>
      <w:pPr>
        <w:tabs>
          <w:tab w:val="num" w:pos="360"/>
        </w:tabs>
        <w:ind w:left="360" w:hanging="360"/>
      </w:pPr>
      <w:rPr>
        <w:rFonts w:ascii="Symbol" w:hAnsi="Symbol" w:cs="Symbol" w:hint="default"/>
        <w:sz w:val="20"/>
      </w:rPr>
    </w:lvl>
  </w:abstractNum>
  <w:abstractNum w:abstractNumId="43" w15:restartNumberingAfterBreak="0">
    <w:nsid w:val="0000002C"/>
    <w:multiLevelType w:val="singleLevel"/>
    <w:tmpl w:val="0000002C"/>
    <w:name w:val="WW8Num44"/>
    <w:lvl w:ilvl="0">
      <w:start w:val="1"/>
      <w:numFmt w:val="bullet"/>
      <w:lvlText w:val=""/>
      <w:lvlJc w:val="left"/>
      <w:pPr>
        <w:tabs>
          <w:tab w:val="num" w:pos="360"/>
        </w:tabs>
        <w:ind w:left="360" w:hanging="360"/>
      </w:pPr>
      <w:rPr>
        <w:rFonts w:ascii="Symbol" w:hAnsi="Symbol" w:cs="Symbol" w:hint="default"/>
      </w:rPr>
    </w:lvl>
  </w:abstractNum>
  <w:abstractNum w:abstractNumId="44" w15:restartNumberingAfterBreak="0">
    <w:nsid w:val="0000002D"/>
    <w:multiLevelType w:val="singleLevel"/>
    <w:tmpl w:val="0000002D"/>
    <w:name w:val="WW8Num45"/>
    <w:lvl w:ilvl="0">
      <w:start w:val="1"/>
      <w:numFmt w:val="bullet"/>
      <w:lvlText w:val=""/>
      <w:lvlJc w:val="left"/>
      <w:pPr>
        <w:tabs>
          <w:tab w:val="num" w:pos="360"/>
        </w:tabs>
        <w:ind w:left="360" w:hanging="360"/>
      </w:pPr>
      <w:rPr>
        <w:rFonts w:ascii="Symbol" w:hAnsi="Symbol" w:cs="Symbol"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360"/>
        </w:tabs>
        <w:ind w:left="360" w:hanging="360"/>
      </w:pPr>
      <w:rPr>
        <w:rFonts w:ascii="Symbol" w:hAnsi="Symbol" w:cs="Symbol" w:hint="default"/>
      </w:rPr>
    </w:lvl>
  </w:abstractNum>
  <w:abstractNum w:abstractNumId="46" w15:restartNumberingAfterBreak="0">
    <w:nsid w:val="0000002F"/>
    <w:multiLevelType w:val="singleLevel"/>
    <w:tmpl w:val="0000002F"/>
    <w:name w:val="WW8Num47"/>
    <w:lvl w:ilvl="0">
      <w:start w:val="1"/>
      <w:numFmt w:val="bullet"/>
      <w:lvlText w:val=""/>
      <w:lvlJc w:val="left"/>
      <w:pPr>
        <w:tabs>
          <w:tab w:val="num" w:pos="360"/>
        </w:tabs>
        <w:ind w:left="360" w:hanging="360"/>
      </w:pPr>
      <w:rPr>
        <w:rFonts w:ascii="Symbol" w:hAnsi="Symbol" w:cs="Symbol" w:hint="default"/>
      </w:rPr>
    </w:lvl>
  </w:abstractNum>
  <w:abstractNum w:abstractNumId="47" w15:restartNumberingAfterBreak="0">
    <w:nsid w:val="00000030"/>
    <w:multiLevelType w:val="singleLevel"/>
    <w:tmpl w:val="00000030"/>
    <w:name w:val="WW8Num48"/>
    <w:lvl w:ilvl="0">
      <w:start w:val="1"/>
      <w:numFmt w:val="bullet"/>
      <w:lvlText w:val=""/>
      <w:lvlJc w:val="left"/>
      <w:pPr>
        <w:tabs>
          <w:tab w:val="num" w:pos="360"/>
        </w:tabs>
        <w:ind w:left="360" w:hanging="360"/>
      </w:pPr>
      <w:rPr>
        <w:rFonts w:ascii="Symbol" w:hAnsi="Symbol" w:cs="Symbol" w:hint="default"/>
      </w:rPr>
    </w:lvl>
  </w:abstractNum>
  <w:abstractNum w:abstractNumId="48" w15:restartNumberingAfterBreak="0">
    <w:nsid w:val="00000031"/>
    <w:multiLevelType w:val="singleLevel"/>
    <w:tmpl w:val="00000031"/>
    <w:name w:val="WW8Num49"/>
    <w:lvl w:ilvl="0">
      <w:start w:val="1"/>
      <w:numFmt w:val="bullet"/>
      <w:lvlText w:val=""/>
      <w:lvlJc w:val="left"/>
      <w:pPr>
        <w:tabs>
          <w:tab w:val="num" w:pos="360"/>
        </w:tabs>
        <w:ind w:left="360" w:hanging="360"/>
      </w:pPr>
      <w:rPr>
        <w:rFonts w:ascii="Symbol" w:hAnsi="Symbol" w:cs="Symbol" w:hint="default"/>
      </w:rPr>
    </w:lvl>
  </w:abstractNum>
  <w:abstractNum w:abstractNumId="49" w15:restartNumberingAfterBreak="0">
    <w:nsid w:val="00000032"/>
    <w:multiLevelType w:val="singleLevel"/>
    <w:tmpl w:val="00000032"/>
    <w:name w:val="WW8Num50"/>
    <w:lvl w:ilvl="0">
      <w:start w:val="1"/>
      <w:numFmt w:val="bullet"/>
      <w:lvlText w:val=""/>
      <w:lvlJc w:val="left"/>
      <w:pPr>
        <w:tabs>
          <w:tab w:val="num" w:pos="360"/>
        </w:tabs>
        <w:ind w:left="360" w:hanging="360"/>
      </w:pPr>
      <w:rPr>
        <w:rFonts w:ascii="Symbol" w:hAnsi="Symbol" w:cs="Symbol" w:hint="default"/>
      </w:rPr>
    </w:lvl>
  </w:abstractNum>
  <w:abstractNum w:abstractNumId="50" w15:restartNumberingAfterBreak="0">
    <w:nsid w:val="00000033"/>
    <w:multiLevelType w:val="singleLevel"/>
    <w:tmpl w:val="00000033"/>
    <w:name w:val="WW8Num51"/>
    <w:lvl w:ilvl="0">
      <w:start w:val="1"/>
      <w:numFmt w:val="bullet"/>
      <w:lvlText w:val=""/>
      <w:lvlJc w:val="left"/>
      <w:pPr>
        <w:tabs>
          <w:tab w:val="num" w:pos="360"/>
        </w:tabs>
        <w:ind w:left="360" w:hanging="360"/>
      </w:pPr>
      <w:rPr>
        <w:rFonts w:ascii="Symbol" w:hAnsi="Symbol" w:cs="Symbol" w:hint="default"/>
      </w:rPr>
    </w:lvl>
  </w:abstractNum>
  <w:abstractNum w:abstractNumId="51"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Wingdings" w:hAnsi="Wingdings"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433592566">
    <w:abstractNumId w:val="0"/>
  </w:num>
  <w:num w:numId="2" w16cid:durableId="1708093969">
    <w:abstractNumId w:val="1"/>
  </w:num>
  <w:num w:numId="3" w16cid:durableId="841891080">
    <w:abstractNumId w:val="2"/>
  </w:num>
  <w:num w:numId="4" w16cid:durableId="184945245">
    <w:abstractNumId w:val="3"/>
  </w:num>
  <w:num w:numId="5" w16cid:durableId="808014532">
    <w:abstractNumId w:val="4"/>
  </w:num>
  <w:num w:numId="6" w16cid:durableId="263877667">
    <w:abstractNumId w:val="5"/>
  </w:num>
  <w:num w:numId="7" w16cid:durableId="1177306678">
    <w:abstractNumId w:val="6"/>
  </w:num>
  <w:num w:numId="8" w16cid:durableId="1227843312">
    <w:abstractNumId w:val="7"/>
  </w:num>
  <w:num w:numId="9" w16cid:durableId="559096888">
    <w:abstractNumId w:val="8"/>
  </w:num>
  <w:num w:numId="10" w16cid:durableId="2056929146">
    <w:abstractNumId w:val="9"/>
  </w:num>
  <w:num w:numId="11" w16cid:durableId="1557277129">
    <w:abstractNumId w:val="10"/>
  </w:num>
  <w:num w:numId="12" w16cid:durableId="1593005358">
    <w:abstractNumId w:val="11"/>
  </w:num>
  <w:num w:numId="13" w16cid:durableId="2044089629">
    <w:abstractNumId w:val="12"/>
  </w:num>
  <w:num w:numId="14" w16cid:durableId="815143539">
    <w:abstractNumId w:val="13"/>
  </w:num>
  <w:num w:numId="15" w16cid:durableId="1171985298">
    <w:abstractNumId w:val="14"/>
  </w:num>
  <w:num w:numId="16" w16cid:durableId="1224178756">
    <w:abstractNumId w:val="15"/>
  </w:num>
  <w:num w:numId="17" w16cid:durableId="1044868147">
    <w:abstractNumId w:val="16"/>
  </w:num>
  <w:num w:numId="18" w16cid:durableId="758721401">
    <w:abstractNumId w:val="17"/>
  </w:num>
  <w:num w:numId="19" w16cid:durableId="939604624">
    <w:abstractNumId w:val="18"/>
  </w:num>
  <w:num w:numId="20" w16cid:durableId="7172852">
    <w:abstractNumId w:val="19"/>
  </w:num>
  <w:num w:numId="21" w16cid:durableId="659189037">
    <w:abstractNumId w:val="20"/>
  </w:num>
  <w:num w:numId="22" w16cid:durableId="1803962017">
    <w:abstractNumId w:val="21"/>
  </w:num>
  <w:num w:numId="23" w16cid:durableId="2140683137">
    <w:abstractNumId w:val="22"/>
  </w:num>
  <w:num w:numId="24" w16cid:durableId="1957639955">
    <w:abstractNumId w:val="23"/>
  </w:num>
  <w:num w:numId="25" w16cid:durableId="1356537758">
    <w:abstractNumId w:val="24"/>
  </w:num>
  <w:num w:numId="26" w16cid:durableId="1646666677">
    <w:abstractNumId w:val="25"/>
  </w:num>
  <w:num w:numId="27" w16cid:durableId="1873027874">
    <w:abstractNumId w:val="26"/>
  </w:num>
  <w:num w:numId="28" w16cid:durableId="1919319605">
    <w:abstractNumId w:val="27"/>
  </w:num>
  <w:num w:numId="29" w16cid:durableId="667370527">
    <w:abstractNumId w:val="28"/>
  </w:num>
  <w:num w:numId="30" w16cid:durableId="5251163">
    <w:abstractNumId w:val="29"/>
  </w:num>
  <w:num w:numId="31" w16cid:durableId="1881431173">
    <w:abstractNumId w:val="30"/>
  </w:num>
  <w:num w:numId="32" w16cid:durableId="625895186">
    <w:abstractNumId w:val="31"/>
  </w:num>
  <w:num w:numId="33" w16cid:durableId="1911958821">
    <w:abstractNumId w:val="32"/>
  </w:num>
  <w:num w:numId="34" w16cid:durableId="334459117">
    <w:abstractNumId w:val="33"/>
  </w:num>
  <w:num w:numId="35" w16cid:durableId="830875753">
    <w:abstractNumId w:val="34"/>
  </w:num>
  <w:num w:numId="36" w16cid:durableId="1348211715">
    <w:abstractNumId w:val="35"/>
  </w:num>
  <w:num w:numId="37" w16cid:durableId="1313750500">
    <w:abstractNumId w:val="36"/>
  </w:num>
  <w:num w:numId="38" w16cid:durableId="1695695466">
    <w:abstractNumId w:val="37"/>
  </w:num>
  <w:num w:numId="39" w16cid:durableId="1933968250">
    <w:abstractNumId w:val="38"/>
  </w:num>
  <w:num w:numId="40" w16cid:durableId="770395724">
    <w:abstractNumId w:val="39"/>
  </w:num>
  <w:num w:numId="41" w16cid:durableId="2095198562">
    <w:abstractNumId w:val="40"/>
  </w:num>
  <w:num w:numId="42" w16cid:durableId="1982030063">
    <w:abstractNumId w:val="41"/>
  </w:num>
  <w:num w:numId="43" w16cid:durableId="1474059566">
    <w:abstractNumId w:val="42"/>
  </w:num>
  <w:num w:numId="44" w16cid:durableId="769088442">
    <w:abstractNumId w:val="43"/>
  </w:num>
  <w:num w:numId="45" w16cid:durableId="637152664">
    <w:abstractNumId w:val="44"/>
  </w:num>
  <w:num w:numId="46" w16cid:durableId="2036228807">
    <w:abstractNumId w:val="45"/>
  </w:num>
  <w:num w:numId="47" w16cid:durableId="1522936780">
    <w:abstractNumId w:val="46"/>
  </w:num>
  <w:num w:numId="48" w16cid:durableId="46884316">
    <w:abstractNumId w:val="47"/>
  </w:num>
  <w:num w:numId="49" w16cid:durableId="1271089160">
    <w:abstractNumId w:val="48"/>
  </w:num>
  <w:num w:numId="50" w16cid:durableId="670375219">
    <w:abstractNumId w:val="49"/>
  </w:num>
  <w:num w:numId="51" w16cid:durableId="656886324">
    <w:abstractNumId w:val="50"/>
  </w:num>
  <w:num w:numId="52" w16cid:durableId="1899393908">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7C"/>
    <w:rsid w:val="00103A4F"/>
    <w:rsid w:val="00154272"/>
    <w:rsid w:val="00201138"/>
    <w:rsid w:val="0021017F"/>
    <w:rsid w:val="002262DD"/>
    <w:rsid w:val="00251606"/>
    <w:rsid w:val="002A7AD3"/>
    <w:rsid w:val="002B5002"/>
    <w:rsid w:val="003B0ABB"/>
    <w:rsid w:val="004A3EB4"/>
    <w:rsid w:val="0052115E"/>
    <w:rsid w:val="00595B64"/>
    <w:rsid w:val="0074747C"/>
    <w:rsid w:val="008E77D2"/>
    <w:rsid w:val="00945E7E"/>
    <w:rsid w:val="00A97C30"/>
    <w:rsid w:val="00B10700"/>
    <w:rsid w:val="00B45F66"/>
    <w:rsid w:val="00C051AC"/>
    <w:rsid w:val="00E15100"/>
    <w:rsid w:val="00EF465D"/>
    <w:rsid w:val="00F62883"/>
    <w:rsid w:val="00F654EF"/>
    <w:rsid w:val="00FA3229"/>
    <w:rsid w:val="00FD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35DCE5"/>
  <w15:chartTrackingRefBased/>
  <w15:docId w15:val="{E4945FFD-08EF-FC47-8A76-29571CE4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val="en-US" w:eastAsia="ar-SA"/>
    </w:rPr>
  </w:style>
  <w:style w:type="paragraph" w:styleId="Heading2">
    <w:name w:val="heading 2"/>
    <w:basedOn w:val="Normal"/>
    <w:next w:val="Normal"/>
    <w:qFormat/>
    <w:pPr>
      <w:keepNext/>
      <w:numPr>
        <w:ilvl w:val="1"/>
        <w:numId w:val="1"/>
      </w:numPr>
      <w:outlineLvl w:val="1"/>
    </w:pPr>
    <w:rPr>
      <w:b/>
      <w:sz w:val="32"/>
    </w:rPr>
  </w:style>
  <w:style w:type="paragraph" w:styleId="Heading3">
    <w:name w:val="heading 3"/>
    <w:basedOn w:val="Normal"/>
    <w:next w:val="Normal"/>
    <w:qFormat/>
    <w:pPr>
      <w:keepNext/>
      <w:numPr>
        <w:ilvl w:val="2"/>
        <w:numId w:val="1"/>
      </w:numPr>
      <w:outlineLvl w:val="2"/>
    </w:pPr>
    <w:rPr>
      <w:sz w:val="32"/>
    </w:rPr>
  </w:style>
  <w:style w:type="paragraph" w:styleId="Heading4">
    <w:name w:val="heading 4"/>
    <w:basedOn w:val="Normal"/>
    <w:next w:val="Normal"/>
    <w:qFormat/>
    <w:pPr>
      <w:keepNext/>
      <w:numPr>
        <w:ilvl w:val="3"/>
        <w:numId w:val="1"/>
      </w:numPr>
      <w:outlineLvl w:val="3"/>
    </w:pPr>
    <w:rPr>
      <w:b/>
      <w:sz w:val="28"/>
    </w:rPr>
  </w:style>
  <w:style w:type="paragraph" w:styleId="Heading6">
    <w:name w:val="heading 6"/>
    <w:basedOn w:val="Normal"/>
    <w:next w:val="Normal"/>
    <w:qFormat/>
    <w:pPr>
      <w:numPr>
        <w:ilvl w:val="5"/>
        <w:numId w:val="1"/>
      </w:numPr>
      <w:spacing w:before="240" w:after="60"/>
      <w:outlineLvl w:val="5"/>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sz w:val="20"/>
    </w:rPr>
  </w:style>
  <w:style w:type="character" w:customStyle="1" w:styleId="WW8Num7z0">
    <w:name w:val="WW8Num7z0"/>
    <w:rPr>
      <w:rFonts w:ascii="Symbol" w:hAnsi="Symbol" w:cs="Symbol" w:hint="default"/>
      <w:sz w:val="20"/>
    </w:rPr>
  </w:style>
  <w:style w:type="character" w:customStyle="1" w:styleId="WW8Num8z0">
    <w:name w:val="WW8Num8z0"/>
    <w:rPr>
      <w:rFonts w:ascii="Symbol" w:hAnsi="Symbol" w:cs="Symbol" w:hint="default"/>
      <w:sz w:val="20"/>
    </w:rPr>
  </w:style>
  <w:style w:type="character" w:customStyle="1" w:styleId="WW8Num9z0">
    <w:name w:val="WW8Num9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15z0">
    <w:name w:val="WW8Num15z0"/>
    <w:rPr>
      <w:rFonts w:ascii="Symbol" w:hAnsi="Symbol" w:cs="Symbol" w:hint="default"/>
    </w:rPr>
  </w:style>
  <w:style w:type="character" w:customStyle="1" w:styleId="WW8Num16z0">
    <w:name w:val="WW8Num16z0"/>
    <w:rPr>
      <w:rFonts w:ascii="Symbol" w:hAnsi="Symbol" w:cs="Symbol" w:hint="default"/>
    </w:rPr>
  </w:style>
  <w:style w:type="character" w:customStyle="1" w:styleId="WW8Num17z0">
    <w:name w:val="WW8Num17z0"/>
    <w:rPr>
      <w:rFonts w:ascii="Symbol" w:hAnsi="Symbol" w:cs="Symbol" w:hint="default"/>
    </w:rPr>
  </w:style>
  <w:style w:type="character" w:customStyle="1" w:styleId="WW8Num18z0">
    <w:name w:val="WW8Num18z0"/>
    <w:rPr>
      <w:rFonts w:ascii="Symbol" w:hAnsi="Symbol" w:cs="Symbol" w:hint="default"/>
      <w:sz w:val="20"/>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rPr>
  </w:style>
  <w:style w:type="character" w:customStyle="1" w:styleId="WW8Num21z0">
    <w:name w:val="WW8Num21z0"/>
    <w:rPr>
      <w:rFonts w:ascii="Symbol" w:hAnsi="Symbol" w:cs="Symbol" w:hint="default"/>
    </w:rPr>
  </w:style>
  <w:style w:type="character" w:customStyle="1" w:styleId="WW8Num22z0">
    <w:name w:val="WW8Num22z0"/>
    <w:rPr>
      <w:rFonts w:ascii="Symbol" w:hAnsi="Symbol" w:cs="Symbol" w:hint="default"/>
    </w:rPr>
  </w:style>
  <w:style w:type="character" w:customStyle="1" w:styleId="WW8Num23z0">
    <w:name w:val="WW8Num23z0"/>
    <w:rPr>
      <w:rFonts w:ascii="Symbol" w:hAnsi="Symbol" w:cs="Symbol" w:hint="default"/>
    </w:rPr>
  </w:style>
  <w:style w:type="character" w:customStyle="1" w:styleId="WW8Num24z0">
    <w:name w:val="WW8Num24z0"/>
    <w:rPr>
      <w:rFonts w:ascii="Symbol" w:hAnsi="Symbol" w:cs="Symbol" w:hint="default"/>
    </w:rPr>
  </w:style>
  <w:style w:type="character" w:customStyle="1" w:styleId="WW8Num25z0">
    <w:name w:val="WW8Num25z0"/>
    <w:rPr>
      <w:rFonts w:ascii="Symbol" w:hAnsi="Symbol" w:cs="Symbol" w:hint="default"/>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Symbol" w:hint="default"/>
    </w:rPr>
  </w:style>
  <w:style w:type="character" w:customStyle="1" w:styleId="WW8Num28z0">
    <w:name w:val="WW8Num28z0"/>
    <w:rPr>
      <w:rFonts w:ascii="Symbol" w:hAnsi="Symbol" w:cs="Symbol" w:hint="default"/>
    </w:rPr>
  </w:style>
  <w:style w:type="character" w:customStyle="1" w:styleId="WW8Num29z0">
    <w:name w:val="WW8Num29z0"/>
    <w:rPr>
      <w:rFonts w:ascii="Symbol" w:hAnsi="Symbol" w:cs="Symbol" w:hint="default"/>
    </w:rPr>
  </w:style>
  <w:style w:type="character" w:customStyle="1" w:styleId="WW8Num30z0">
    <w:name w:val="WW8Num30z0"/>
    <w:rPr>
      <w:rFonts w:ascii="Symbol" w:hAnsi="Symbol" w:cs="Symbol" w:hint="default"/>
    </w:rPr>
  </w:style>
  <w:style w:type="character" w:customStyle="1" w:styleId="WW8Num31z0">
    <w:name w:val="WW8Num31z0"/>
    <w:rPr>
      <w:rFonts w:ascii="Symbol" w:hAnsi="Symbol" w:cs="Symbol" w:hint="default"/>
    </w:rPr>
  </w:style>
  <w:style w:type="character" w:customStyle="1" w:styleId="WW8Num32z0">
    <w:name w:val="WW8Num32z0"/>
    <w:rPr>
      <w:rFonts w:hint="default"/>
    </w:rPr>
  </w:style>
  <w:style w:type="character" w:customStyle="1" w:styleId="WW8Num33z0">
    <w:name w:val="WW8Num33z0"/>
    <w:rPr>
      <w:rFonts w:ascii="Symbol" w:hAnsi="Symbol" w:cs="Symbol" w:hint="default"/>
    </w:rPr>
  </w:style>
  <w:style w:type="character" w:customStyle="1" w:styleId="WW8Num34z0">
    <w:name w:val="WW8Num34z0"/>
    <w:rPr>
      <w:rFonts w:ascii="Symbol" w:hAnsi="Symbol" w:cs="Symbol" w:hint="default"/>
    </w:rPr>
  </w:style>
  <w:style w:type="character" w:customStyle="1" w:styleId="WW8Num35z0">
    <w:name w:val="WW8Num35z0"/>
    <w:rPr>
      <w:rFonts w:ascii="Symbol" w:hAnsi="Symbol" w:cs="Symbol" w:hint="default"/>
      <w:sz w:val="20"/>
    </w:rPr>
  </w:style>
  <w:style w:type="character" w:customStyle="1" w:styleId="WW8Num36z0">
    <w:name w:val="WW8Num36z0"/>
    <w:rPr>
      <w:rFonts w:ascii="Symbol" w:hAnsi="Symbol" w:cs="Symbol" w:hint="default"/>
    </w:rPr>
  </w:style>
  <w:style w:type="character" w:customStyle="1" w:styleId="WW8Num37z0">
    <w:name w:val="WW8Num37z0"/>
    <w:rPr>
      <w:rFonts w:ascii="Symbol" w:hAnsi="Symbol" w:cs="Symbol" w:hint="default"/>
    </w:rPr>
  </w:style>
  <w:style w:type="character" w:customStyle="1" w:styleId="WW8Num38z0">
    <w:name w:val="WW8Num38z0"/>
    <w:rPr>
      <w:rFonts w:ascii="Symbol" w:hAnsi="Symbol" w:cs="Symbol" w:hint="default"/>
    </w:rPr>
  </w:style>
  <w:style w:type="character" w:customStyle="1" w:styleId="WW8Num39z0">
    <w:name w:val="WW8Num39z0"/>
    <w:rPr>
      <w:rFonts w:ascii="Symbol" w:hAnsi="Symbol" w:cs="Symbol" w:hint="default"/>
    </w:rPr>
  </w:style>
  <w:style w:type="character" w:customStyle="1" w:styleId="WW8Num40z0">
    <w:name w:val="WW8Num40z0"/>
    <w:rPr>
      <w:rFonts w:ascii="Symbol" w:hAnsi="Symbol" w:cs="Symbol" w:hint="default"/>
      <w:sz w:val="20"/>
    </w:rPr>
  </w:style>
  <w:style w:type="character" w:customStyle="1" w:styleId="WW8Num41z0">
    <w:name w:val="WW8Num41z0"/>
    <w:rPr>
      <w:rFonts w:cs="Arial" w:hint="default"/>
    </w:rPr>
  </w:style>
  <w:style w:type="character" w:customStyle="1" w:styleId="WW8Num42z0">
    <w:name w:val="WW8Num42z0"/>
    <w:rPr>
      <w:rFonts w:ascii="Symbol" w:hAnsi="Symbol" w:cs="Symbol" w:hint="default"/>
      <w:sz w:val="20"/>
    </w:rPr>
  </w:style>
  <w:style w:type="character" w:customStyle="1" w:styleId="WW8Num43z0">
    <w:name w:val="WW8Num43z0"/>
    <w:rPr>
      <w:rFonts w:ascii="Symbol" w:hAnsi="Symbol" w:cs="Symbol" w:hint="default"/>
      <w:sz w:val="20"/>
    </w:rPr>
  </w:style>
  <w:style w:type="character" w:customStyle="1" w:styleId="WW8Num44z0">
    <w:name w:val="WW8Num44z0"/>
    <w:rPr>
      <w:rFonts w:ascii="Symbol" w:hAnsi="Symbol" w:cs="Symbol" w:hint="default"/>
    </w:rPr>
  </w:style>
  <w:style w:type="character" w:customStyle="1" w:styleId="WW8Num45z0">
    <w:name w:val="WW8Num45z0"/>
    <w:rPr>
      <w:rFonts w:ascii="Symbol" w:hAnsi="Symbol" w:cs="Symbol" w:hint="default"/>
    </w:rPr>
  </w:style>
  <w:style w:type="character" w:customStyle="1" w:styleId="WW8Num46z0">
    <w:name w:val="WW8Num46z0"/>
    <w:rPr>
      <w:rFonts w:ascii="Symbol" w:hAnsi="Symbol" w:cs="Symbol" w:hint="default"/>
    </w:rPr>
  </w:style>
  <w:style w:type="character" w:customStyle="1" w:styleId="WW8Num47z0">
    <w:name w:val="WW8Num47z0"/>
    <w:rPr>
      <w:rFonts w:ascii="Symbol" w:hAnsi="Symbol" w:cs="Symbol" w:hint="default"/>
    </w:rPr>
  </w:style>
  <w:style w:type="character" w:customStyle="1" w:styleId="WW8Num48z0">
    <w:name w:val="WW8Num48z0"/>
    <w:rPr>
      <w:rFonts w:ascii="Symbol" w:hAnsi="Symbol" w:cs="Symbol" w:hint="default"/>
    </w:rPr>
  </w:style>
  <w:style w:type="character" w:customStyle="1" w:styleId="WW8Num49z0">
    <w:name w:val="WW8Num49z0"/>
    <w:rPr>
      <w:rFonts w:ascii="Symbol" w:hAnsi="Symbol" w:cs="Symbol" w:hint="default"/>
    </w:rPr>
  </w:style>
  <w:style w:type="character" w:customStyle="1" w:styleId="WW8Num50z0">
    <w:name w:val="WW8Num50z0"/>
    <w:rPr>
      <w:rFonts w:ascii="Symbol" w:hAnsi="Symbol" w:cs="Symbol" w:hint="default"/>
    </w:rPr>
  </w:style>
  <w:style w:type="character" w:customStyle="1" w:styleId="WW8Num51z0">
    <w:name w:val="WW8Num51z0"/>
    <w:rPr>
      <w:rFonts w:ascii="Symbol" w:hAnsi="Symbol" w:cs="Symbol" w:hint="default"/>
    </w:rPr>
  </w:style>
  <w:style w:type="character" w:customStyle="1" w:styleId="WW8Num52z0">
    <w:name w:val="WW8Num52z0"/>
    <w:rPr>
      <w:rFonts w:ascii="Symbol" w:hAnsi="Symbol" w:cs="Symbol" w:hint="default"/>
    </w:rPr>
  </w:style>
  <w:style w:type="character" w:customStyle="1" w:styleId="WW8Num52z1">
    <w:name w:val="WW8Num52z1"/>
    <w:rPr>
      <w:rFonts w:ascii="OpenSymbol" w:hAnsi="OpenSymbol" w:cs="OpenSymbol"/>
    </w:rPr>
  </w:style>
  <w:style w:type="character" w:customStyle="1" w:styleId="WW8Num52z3">
    <w:name w:val="WW8Num52z3"/>
    <w:rPr>
      <w:rFonts w:ascii="Symbol" w:hAnsi="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3z0">
    <w:name w:val="WW8Num53z0"/>
    <w:rPr>
      <w:rFonts w:ascii="Symbol" w:hAnsi="Symbol" w:cs="Symbol" w:hint="default"/>
    </w:rPr>
  </w:style>
  <w:style w:type="character" w:customStyle="1" w:styleId="WW8Num54z0">
    <w:name w:val="WW8Num54z0"/>
    <w:rPr>
      <w:rFonts w:ascii="Symbol" w:hAnsi="Symbol" w:cs="Symbol" w:hint="default"/>
    </w:rPr>
  </w:style>
  <w:style w:type="character" w:customStyle="1" w:styleId="WW8Num55z0">
    <w:name w:val="WW8Num55z0"/>
    <w:rPr>
      <w:rFonts w:ascii="Symbol" w:hAnsi="Symbol" w:cs="Symbol" w:hint="default"/>
    </w:rPr>
  </w:style>
  <w:style w:type="character" w:customStyle="1" w:styleId="WW8Num56z0">
    <w:name w:val="WW8Num56z0"/>
    <w:rPr>
      <w:rFonts w:ascii="Symbol" w:hAnsi="Symbol" w:cs="Symbol" w:hint="default"/>
    </w:rPr>
  </w:style>
  <w:style w:type="character" w:customStyle="1" w:styleId="WW8Num57z0">
    <w:name w:val="WW8Num57z0"/>
    <w:rPr>
      <w:rFonts w:ascii="Symbol" w:hAnsi="Symbol" w:cs="Symbol" w:hint="default"/>
      <w:sz w:val="20"/>
    </w:rPr>
  </w:style>
  <w:style w:type="character" w:customStyle="1" w:styleId="WW8Num58z0">
    <w:name w:val="WW8Num58z0"/>
    <w:rPr>
      <w:rFonts w:ascii="Symbol" w:hAnsi="Symbol" w:cs="Symbol" w:hint="default"/>
    </w:rPr>
  </w:style>
  <w:style w:type="character" w:styleId="Hyperlink">
    <w:name w:val="Hyperlink"/>
    <w:rPr>
      <w:color w:val="0000FF"/>
      <w:u w:val="single"/>
    </w:rPr>
  </w:style>
  <w:style w:type="character" w:customStyle="1" w:styleId="WW8Num62z0">
    <w:name w:val="WW8Num62z0"/>
    <w:rPr>
      <w:rFonts w:ascii="Symbol" w:hAnsi="Symbol" w:cs="Symbol" w:hint="default"/>
    </w:rPr>
  </w:style>
  <w:style w:type="character" w:customStyle="1" w:styleId="WW8Num63z0">
    <w:name w:val="WW8Num63z0"/>
    <w:rPr>
      <w:rFonts w:ascii="Symbol" w:hAnsi="Symbol" w:cs="Symbol" w:hint="default"/>
    </w:rPr>
  </w:style>
  <w:style w:type="character" w:customStyle="1" w:styleId="WW8Num60z0">
    <w:name w:val="WW8Num60z0"/>
    <w:rPr>
      <w:rFonts w:ascii="Symbol" w:hAnsi="Symbol" w:cs="Symbol" w:hint="default"/>
    </w:rPr>
  </w:style>
  <w:style w:type="character" w:customStyle="1" w:styleId="WW8Num59z0">
    <w:name w:val="WW8Num59z0"/>
    <w:rPr>
      <w:rFonts w:ascii="Symbol" w:hAnsi="Symbol" w:cs="Symbol" w:hint="default"/>
    </w:rPr>
  </w:style>
  <w:style w:type="character" w:customStyle="1" w:styleId="WW8Num61z0">
    <w:name w:val="WW8Num61z0"/>
    <w:rPr>
      <w:rFonts w:ascii="Symbol" w:hAnsi="Symbol" w:cs="Symbol" w:hint="defaul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customStyle="1" w:styleId="WW-Default">
    <w:name w:val="WW-Default"/>
    <w:pPr>
      <w:suppressAutoHyphens/>
      <w:autoSpaceDE w:val="0"/>
    </w:pPr>
    <w:rPr>
      <w:rFonts w:ascii="Frutiger 45 Light" w:hAnsi="Frutiger 45 Light" w:cs="Frutiger 45 Light"/>
      <w:color w:val="000000"/>
      <w:kern w:val="1"/>
      <w:sz w:val="24"/>
      <w:szCs w:val="24"/>
      <w:lang w:eastAsia="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Text">
    <w:name w:val="Default Text"/>
    <w:basedOn w:val="Normal"/>
    <w:pPr>
      <w:autoSpaceDE w:val="0"/>
    </w:pPr>
  </w:style>
  <w:style w:type="paragraph" w:styleId="NormalWeb">
    <w:name w:val="Normal (Web)"/>
    <w:basedOn w:val="Normal"/>
    <w:pPr>
      <w:spacing w:before="280" w:after="280"/>
    </w:pPr>
    <w:rPr>
      <w:rFonts w:ascii="Verdana" w:hAnsi="Verdana" w:cs="Verdana"/>
      <w:color w:val="000000"/>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odyTextIndent">
    <w:name w:val="Body Text Indent"/>
    <w:basedOn w:val="Normal"/>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3852</Words>
  <Characters>20653</Characters>
  <Application>Microsoft Office Word</Application>
  <DocSecurity>0</DocSecurity>
  <Lines>573</Lines>
  <Paragraphs>247</Paragraphs>
  <ScaleCrop>false</ScaleCrop>
  <HeadingPairs>
    <vt:vector size="2" baseType="variant">
      <vt:variant>
        <vt:lpstr>Title</vt:lpstr>
      </vt:variant>
      <vt:variant>
        <vt:i4>1</vt:i4>
      </vt:variant>
    </vt:vector>
  </HeadingPairs>
  <TitlesOfParts>
    <vt:vector size="1" baseType="lpstr">
      <vt:lpstr>[Sample] Policy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Policy </dc:title>
  <dc:subject/>
  <dc:creator>sam</dc:creator>
  <cp:keywords/>
  <cp:lastModifiedBy>Little Wolf Entertainment Ltd</cp:lastModifiedBy>
  <cp:revision>3</cp:revision>
  <cp:lastPrinted>2015-09-28T21:20:00Z</cp:lastPrinted>
  <dcterms:created xsi:type="dcterms:W3CDTF">2026-02-27T11:24:00Z</dcterms:created>
  <dcterms:modified xsi:type="dcterms:W3CDTF">2026-02-27T11:29:00Z</dcterms:modified>
</cp:coreProperties>
</file>